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10492">
      <w:pPr>
        <w:tabs>
          <w:tab w:val="right" w:pos="9638"/>
        </w:tabs>
        <w:suppressAutoHyphens/>
        <w:spacing w:line="228" w:lineRule="auto"/>
        <w:jc w:val="center"/>
        <w:rPr>
          <w:rFonts w:ascii="PT Astra Serif" w:hAnsi="PT Astra Serif"/>
          <w:sz w:val="28"/>
          <w:szCs w:val="28"/>
        </w:rPr>
      </w:pPr>
      <w:bookmarkStart w:id="0" w:name="_GoBack"/>
      <w:r>
        <w:rPr>
          <w:rFonts w:ascii="PT Astra Serif" w:hAnsi="PT Astra Serif"/>
          <w:sz w:val="28"/>
          <w:szCs w:val="28"/>
        </w:rPr>
        <w:drawing>
          <wp:anchor distT="0" distB="0" distL="114300" distR="114300" simplePos="0" relativeHeight="251659264" behindDoc="0" locked="0" layoutInCell="1" allowOverlap="1">
            <wp:simplePos x="0" y="0"/>
            <wp:positionH relativeFrom="column">
              <wp:posOffset>-742315</wp:posOffset>
            </wp:positionH>
            <wp:positionV relativeFrom="paragraph">
              <wp:posOffset>-367665</wp:posOffset>
            </wp:positionV>
            <wp:extent cx="7118985" cy="9783445"/>
            <wp:effectExtent l="0" t="0" r="5715" b="8255"/>
            <wp:wrapNone/>
            <wp:docPr id="1" name="Изображение 1" descr="APilWwkG2J3DZB4z784MyD4PG2hjDcBIR0R0wmyOxhE4furZYggHhZ3git-MHoXlNZc8xCG-tXzi47E9qBB1K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APilWwkG2J3DZB4z784MyD4PG2hjDcBIR0R0wmyOxhE4furZYggHhZ3git-MHoXlNZc8xCG-tXzi47E9qBB1KBD9.jpg"/>
                    <pic:cNvPicPr>
                      <a:picLocks noChangeAspect="1"/>
                    </pic:cNvPicPr>
                  </pic:nvPicPr>
                  <pic:blipFill>
                    <a:blip r:embed="rId8"/>
                    <a:stretch>
                      <a:fillRect/>
                    </a:stretch>
                  </pic:blipFill>
                  <pic:spPr>
                    <a:xfrm>
                      <a:off x="0" y="0"/>
                      <a:ext cx="7118985" cy="9783445"/>
                    </a:xfrm>
                    <a:prstGeom prst="rect">
                      <a:avLst/>
                    </a:prstGeom>
                  </pic:spPr>
                </pic:pic>
              </a:graphicData>
            </a:graphic>
          </wp:anchor>
        </w:drawing>
      </w:r>
      <w:bookmarkEnd w:id="0"/>
      <w:r>
        <w:rPr>
          <w:rFonts w:ascii="PT Astra Serif" w:hAnsi="PT Astra Serif"/>
          <w:sz w:val="28"/>
          <w:szCs w:val="28"/>
        </w:rPr>
        <w:t>Муниципальное общеобразовательное учреждение</w:t>
      </w:r>
    </w:p>
    <w:p w14:paraId="29C20526">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Большеключищенская средняя школа имени В. Н. Каштанкина</w:t>
      </w:r>
    </w:p>
    <w:p w14:paraId="23D07399">
      <w:pPr>
        <w:tabs>
          <w:tab w:val="right" w:pos="9638"/>
        </w:tabs>
        <w:suppressAutoHyphens/>
        <w:spacing w:line="228" w:lineRule="auto"/>
        <w:jc w:val="center"/>
        <w:rPr>
          <w:rFonts w:ascii="PT Astra Serif" w:hAnsi="PT Astra Serif"/>
          <w:sz w:val="28"/>
          <w:szCs w:val="28"/>
        </w:rPr>
      </w:pPr>
    </w:p>
    <w:tbl>
      <w:tblPr>
        <w:tblStyle w:val="5"/>
        <w:tblW w:w="10207" w:type="dxa"/>
        <w:tblInd w:w="-176" w:type="dxa"/>
        <w:tblLayout w:type="autofit"/>
        <w:tblCellMar>
          <w:top w:w="0" w:type="dxa"/>
          <w:left w:w="108" w:type="dxa"/>
          <w:bottom w:w="0" w:type="dxa"/>
          <w:right w:w="108" w:type="dxa"/>
        </w:tblCellMar>
      </w:tblPr>
      <w:tblGrid>
        <w:gridCol w:w="2161"/>
        <w:gridCol w:w="2268"/>
        <w:gridCol w:w="2268"/>
        <w:gridCol w:w="3510"/>
      </w:tblGrid>
      <w:tr w14:paraId="57C1062A">
        <w:tc>
          <w:tcPr>
            <w:tcW w:w="2161" w:type="dxa"/>
            <w:shd w:val="clear" w:color="auto" w:fill="auto"/>
          </w:tcPr>
          <w:p w14:paraId="38DAB9C2">
            <w:pPr>
              <w:tabs>
                <w:tab w:val="right" w:pos="9638"/>
              </w:tabs>
              <w:suppressAutoHyphens/>
              <w:spacing w:line="228" w:lineRule="auto"/>
              <w:jc w:val="center"/>
              <w:rPr>
                <w:rFonts w:ascii="PT Astra Serif" w:hAnsi="PT Astra Serif"/>
              </w:rPr>
            </w:pPr>
            <w:r>
              <w:rPr>
                <w:rFonts w:ascii="PT Astra Serif" w:hAnsi="PT Astra Serif"/>
              </w:rPr>
              <w:t>РАССМОТРЕНА</w:t>
            </w:r>
          </w:p>
          <w:p w14:paraId="6C735B96">
            <w:pPr>
              <w:tabs>
                <w:tab w:val="right" w:pos="9638"/>
              </w:tabs>
              <w:suppressAutoHyphens/>
              <w:spacing w:line="228" w:lineRule="auto"/>
              <w:jc w:val="center"/>
              <w:rPr>
                <w:rFonts w:ascii="PT Astra Serif" w:hAnsi="PT Astra Serif"/>
                <w:color w:val="FFFFFF"/>
                <w:sz w:val="16"/>
                <w:szCs w:val="16"/>
              </w:rPr>
            </w:pPr>
            <w:r>
              <w:rPr>
                <w:rFonts w:ascii="PT Astra Serif" w:hAnsi="PT Astra Serif"/>
              </w:rPr>
              <w:t xml:space="preserve">на заседании Педагогического       Совета </w:t>
            </w:r>
            <w:r>
              <w:rPr>
                <w:rFonts w:ascii="PT Astra Serif" w:hAnsi="PT Astra Serif"/>
                <w:color w:val="FFFFFF"/>
                <w:sz w:val="16"/>
                <w:szCs w:val="16"/>
              </w:rPr>
              <w:t>подпись</w:t>
            </w:r>
          </w:p>
          <w:p w14:paraId="288FD376">
            <w:pPr>
              <w:tabs>
                <w:tab w:val="right" w:pos="9638"/>
              </w:tabs>
              <w:suppressAutoHyphens/>
              <w:spacing w:line="228" w:lineRule="auto"/>
              <w:jc w:val="center"/>
              <w:rPr>
                <w:rFonts w:ascii="PT Astra Serif" w:hAnsi="PT Astra Serif"/>
              </w:rPr>
            </w:pPr>
            <w:r>
              <w:rPr>
                <w:rFonts w:ascii="PT Astra Serif" w:hAnsi="PT Astra Serif"/>
              </w:rPr>
              <w:t>Протокол №10</w:t>
            </w:r>
          </w:p>
          <w:p w14:paraId="7AB7DA0D">
            <w:pPr>
              <w:tabs>
                <w:tab w:val="right" w:pos="9638"/>
              </w:tabs>
              <w:suppressAutoHyphens/>
              <w:spacing w:line="228" w:lineRule="auto"/>
              <w:jc w:val="center"/>
              <w:rPr>
                <w:rFonts w:ascii="PT Astra Serif" w:hAnsi="PT Astra Serif"/>
              </w:rPr>
            </w:pPr>
            <w:r>
              <w:rPr>
                <w:rFonts w:ascii="PT Astra Serif" w:hAnsi="PT Astra Serif"/>
              </w:rPr>
              <w:t xml:space="preserve"> от 14.08.2024 г.</w:t>
            </w:r>
          </w:p>
          <w:p w14:paraId="012A8267">
            <w:pPr>
              <w:tabs>
                <w:tab w:val="right" w:pos="9638"/>
              </w:tabs>
              <w:suppressAutoHyphens/>
              <w:spacing w:line="228" w:lineRule="auto"/>
              <w:jc w:val="center"/>
              <w:rPr>
                <w:rFonts w:ascii="PT Astra Serif" w:hAnsi="PT Astra Serif"/>
              </w:rPr>
            </w:pPr>
          </w:p>
          <w:p w14:paraId="1AF1D239">
            <w:pPr>
              <w:tabs>
                <w:tab w:val="right" w:pos="9638"/>
              </w:tabs>
              <w:suppressAutoHyphens/>
              <w:spacing w:line="228" w:lineRule="auto"/>
              <w:jc w:val="center"/>
              <w:rPr>
                <w:rFonts w:ascii="PT Astra Serif" w:hAnsi="PT Astra Serif"/>
                <w:sz w:val="28"/>
                <w:szCs w:val="28"/>
              </w:rPr>
            </w:pPr>
          </w:p>
        </w:tc>
        <w:tc>
          <w:tcPr>
            <w:tcW w:w="2268" w:type="dxa"/>
            <w:shd w:val="clear" w:color="auto" w:fill="auto"/>
          </w:tcPr>
          <w:p w14:paraId="113067DE">
            <w:pPr>
              <w:tabs>
                <w:tab w:val="right" w:pos="9638"/>
              </w:tabs>
              <w:suppressAutoHyphens/>
              <w:spacing w:line="228" w:lineRule="auto"/>
              <w:jc w:val="center"/>
              <w:rPr>
                <w:rFonts w:ascii="PT Astra Serif" w:hAnsi="PT Astra Serif"/>
              </w:rPr>
            </w:pPr>
            <w:r>
              <w:rPr>
                <w:rFonts w:ascii="PT Astra Serif" w:hAnsi="PT Astra Serif"/>
              </w:rPr>
              <w:t>СОГЛАСОВАН</w:t>
            </w:r>
          </w:p>
          <w:p w14:paraId="3B8444E3">
            <w:pPr>
              <w:tabs>
                <w:tab w:val="right" w:pos="9638"/>
              </w:tabs>
              <w:suppressAutoHyphens/>
              <w:spacing w:line="228" w:lineRule="auto"/>
              <w:jc w:val="center"/>
              <w:rPr>
                <w:rFonts w:ascii="PT Astra Serif" w:hAnsi="PT Astra Serif"/>
              </w:rPr>
            </w:pPr>
            <w:r>
              <w:rPr>
                <w:rFonts w:ascii="PT Astra Serif" w:hAnsi="PT Astra Serif"/>
              </w:rPr>
              <w:t>на заседании</w:t>
            </w:r>
          </w:p>
          <w:p w14:paraId="7205E66F">
            <w:pPr>
              <w:tabs>
                <w:tab w:val="right" w:pos="9638"/>
              </w:tabs>
              <w:suppressAutoHyphens/>
              <w:spacing w:line="228" w:lineRule="auto"/>
              <w:jc w:val="center"/>
              <w:rPr>
                <w:rFonts w:ascii="PT Astra Serif" w:hAnsi="PT Astra Serif"/>
              </w:rPr>
            </w:pPr>
            <w:r>
              <w:rPr>
                <w:rFonts w:ascii="PT Astra Serif" w:hAnsi="PT Astra Serif"/>
              </w:rPr>
              <w:t>Совета школы</w:t>
            </w:r>
          </w:p>
          <w:p w14:paraId="478349BD">
            <w:pPr>
              <w:tabs>
                <w:tab w:val="right" w:pos="9638"/>
              </w:tabs>
              <w:suppressAutoHyphens/>
              <w:spacing w:line="228" w:lineRule="auto"/>
              <w:jc w:val="center"/>
              <w:rPr>
                <w:rFonts w:ascii="PT Astra Serif" w:hAnsi="PT Astra Serif"/>
              </w:rPr>
            </w:pPr>
          </w:p>
          <w:p w14:paraId="4E5E2B48">
            <w:pPr>
              <w:tabs>
                <w:tab w:val="right" w:pos="9638"/>
              </w:tabs>
              <w:suppressAutoHyphens/>
              <w:spacing w:line="228" w:lineRule="auto"/>
              <w:jc w:val="center"/>
              <w:rPr>
                <w:rFonts w:ascii="PT Astra Serif" w:hAnsi="PT Astra Serif"/>
              </w:rPr>
            </w:pPr>
            <w:r>
              <w:rPr>
                <w:rFonts w:ascii="PT Astra Serif" w:hAnsi="PT Astra Serif"/>
              </w:rPr>
              <w:t>Протокол № 1</w:t>
            </w:r>
          </w:p>
          <w:p w14:paraId="21FED3D9">
            <w:pPr>
              <w:tabs>
                <w:tab w:val="right" w:pos="9638"/>
              </w:tabs>
              <w:suppressAutoHyphens/>
              <w:spacing w:line="228" w:lineRule="auto"/>
              <w:jc w:val="center"/>
              <w:rPr>
                <w:rFonts w:ascii="PT Astra Serif" w:hAnsi="PT Astra Serif"/>
              </w:rPr>
            </w:pPr>
            <w:r>
              <w:rPr>
                <w:rFonts w:ascii="PT Astra Serif" w:hAnsi="PT Astra Serif"/>
              </w:rPr>
              <w:t xml:space="preserve"> от 15.08.2024 г.</w:t>
            </w:r>
          </w:p>
          <w:p w14:paraId="54172472">
            <w:pPr>
              <w:tabs>
                <w:tab w:val="right" w:pos="9638"/>
              </w:tabs>
              <w:suppressAutoHyphens/>
              <w:spacing w:line="228" w:lineRule="auto"/>
              <w:jc w:val="center"/>
              <w:rPr>
                <w:rFonts w:ascii="PT Astra Serif" w:hAnsi="PT Astra Serif"/>
              </w:rPr>
            </w:pPr>
          </w:p>
          <w:p w14:paraId="05FE8CB3">
            <w:pPr>
              <w:tabs>
                <w:tab w:val="right" w:pos="9638"/>
              </w:tabs>
              <w:suppressAutoHyphens/>
              <w:spacing w:line="228" w:lineRule="auto"/>
              <w:jc w:val="center"/>
              <w:rPr>
                <w:rFonts w:ascii="PT Astra Serif" w:hAnsi="PT Astra Serif"/>
              </w:rPr>
            </w:pPr>
          </w:p>
          <w:p w14:paraId="664C7DB8">
            <w:pPr>
              <w:tabs>
                <w:tab w:val="right" w:pos="9638"/>
              </w:tabs>
              <w:suppressAutoHyphens/>
              <w:spacing w:line="228" w:lineRule="auto"/>
              <w:jc w:val="center"/>
              <w:rPr>
                <w:rFonts w:ascii="PT Astra Serif" w:hAnsi="PT Astra Serif"/>
                <w:sz w:val="28"/>
                <w:szCs w:val="28"/>
              </w:rPr>
            </w:pPr>
          </w:p>
        </w:tc>
        <w:tc>
          <w:tcPr>
            <w:tcW w:w="2268" w:type="dxa"/>
            <w:shd w:val="clear" w:color="auto" w:fill="auto"/>
          </w:tcPr>
          <w:p w14:paraId="6589D053">
            <w:pPr>
              <w:tabs>
                <w:tab w:val="right" w:pos="9638"/>
              </w:tabs>
              <w:suppressAutoHyphens/>
              <w:spacing w:line="228" w:lineRule="auto"/>
              <w:jc w:val="center"/>
              <w:rPr>
                <w:rFonts w:ascii="PT Astra Serif" w:hAnsi="PT Astra Serif"/>
              </w:rPr>
            </w:pPr>
            <w:r>
              <w:rPr>
                <w:rFonts w:ascii="PT Astra Serif" w:hAnsi="PT Astra Serif"/>
              </w:rPr>
              <w:t>СОГЛАСОВАН</w:t>
            </w:r>
          </w:p>
          <w:p w14:paraId="382265E4">
            <w:pPr>
              <w:tabs>
                <w:tab w:val="right" w:pos="9638"/>
              </w:tabs>
              <w:suppressAutoHyphens/>
              <w:spacing w:line="228" w:lineRule="auto"/>
              <w:jc w:val="center"/>
              <w:rPr>
                <w:rFonts w:ascii="PT Astra Serif" w:hAnsi="PT Astra Serif"/>
              </w:rPr>
            </w:pPr>
            <w:r>
              <w:rPr>
                <w:rFonts w:ascii="PT Astra Serif" w:hAnsi="PT Astra Serif"/>
              </w:rPr>
              <w:t>на заседании</w:t>
            </w:r>
          </w:p>
          <w:p w14:paraId="567ABB52">
            <w:pPr>
              <w:tabs>
                <w:tab w:val="right" w:pos="9638"/>
              </w:tabs>
              <w:suppressAutoHyphens/>
              <w:spacing w:line="228" w:lineRule="auto"/>
              <w:jc w:val="center"/>
              <w:rPr>
                <w:rFonts w:ascii="PT Astra Serif" w:hAnsi="PT Astra Serif"/>
              </w:rPr>
            </w:pPr>
            <w:r>
              <w:rPr>
                <w:rFonts w:ascii="PT Astra Serif" w:hAnsi="PT Astra Serif"/>
              </w:rPr>
              <w:t>Совета учащихся школы</w:t>
            </w:r>
          </w:p>
          <w:p w14:paraId="1B1E1B7F">
            <w:pPr>
              <w:tabs>
                <w:tab w:val="right" w:pos="9638"/>
              </w:tabs>
              <w:suppressAutoHyphens/>
              <w:spacing w:line="228" w:lineRule="auto"/>
              <w:jc w:val="center"/>
              <w:rPr>
                <w:rFonts w:ascii="PT Astra Serif" w:hAnsi="PT Astra Serif"/>
              </w:rPr>
            </w:pPr>
            <w:r>
              <w:rPr>
                <w:rFonts w:ascii="PT Astra Serif" w:hAnsi="PT Astra Serif"/>
              </w:rPr>
              <w:t>Протокол № 1</w:t>
            </w:r>
          </w:p>
          <w:p w14:paraId="4A9943D7">
            <w:pPr>
              <w:tabs>
                <w:tab w:val="right" w:pos="9638"/>
              </w:tabs>
              <w:suppressAutoHyphens/>
              <w:spacing w:line="228" w:lineRule="auto"/>
              <w:jc w:val="center"/>
              <w:rPr>
                <w:rFonts w:ascii="PT Astra Serif" w:hAnsi="PT Astra Serif"/>
              </w:rPr>
            </w:pPr>
            <w:r>
              <w:rPr>
                <w:rFonts w:ascii="PT Astra Serif" w:hAnsi="PT Astra Serif"/>
              </w:rPr>
              <w:t xml:space="preserve"> от 15.08.2024 г.</w:t>
            </w:r>
          </w:p>
          <w:p w14:paraId="4DC5F189">
            <w:pPr>
              <w:tabs>
                <w:tab w:val="right" w:pos="9638"/>
              </w:tabs>
              <w:suppressAutoHyphens/>
              <w:spacing w:line="228" w:lineRule="auto"/>
              <w:jc w:val="center"/>
              <w:rPr>
                <w:rFonts w:ascii="PT Astra Serif" w:hAnsi="PT Astra Serif"/>
              </w:rPr>
            </w:pPr>
          </w:p>
          <w:p w14:paraId="69370EFF">
            <w:pPr>
              <w:tabs>
                <w:tab w:val="right" w:pos="9638"/>
              </w:tabs>
              <w:suppressAutoHyphens/>
              <w:spacing w:line="228" w:lineRule="auto"/>
              <w:jc w:val="center"/>
              <w:rPr>
                <w:rFonts w:ascii="PT Astra Serif" w:hAnsi="PT Astra Serif"/>
              </w:rPr>
            </w:pPr>
          </w:p>
          <w:p w14:paraId="2517F845">
            <w:pPr>
              <w:tabs>
                <w:tab w:val="right" w:pos="9638"/>
              </w:tabs>
              <w:suppressAutoHyphens/>
              <w:spacing w:line="228" w:lineRule="auto"/>
              <w:jc w:val="center"/>
              <w:rPr>
                <w:rFonts w:ascii="PT Astra Serif" w:hAnsi="PT Astra Serif"/>
              </w:rPr>
            </w:pPr>
          </w:p>
        </w:tc>
        <w:tc>
          <w:tcPr>
            <w:tcW w:w="3510" w:type="dxa"/>
            <w:shd w:val="clear" w:color="auto" w:fill="auto"/>
          </w:tcPr>
          <w:p w14:paraId="669DBD16">
            <w:pPr>
              <w:tabs>
                <w:tab w:val="right" w:pos="9638"/>
              </w:tabs>
              <w:suppressAutoHyphens/>
              <w:spacing w:line="228" w:lineRule="auto"/>
              <w:jc w:val="center"/>
              <w:rPr>
                <w:rFonts w:ascii="PT Astra Serif" w:hAnsi="PT Astra Serif"/>
              </w:rPr>
            </w:pPr>
            <w:r>
              <w:rPr>
                <w:rFonts w:ascii="PT Astra Serif" w:hAnsi="PT Astra Serif"/>
              </w:rPr>
              <w:t>УТВЕРЖДЕНА</w:t>
            </w:r>
          </w:p>
          <w:p w14:paraId="38471488">
            <w:pPr>
              <w:tabs>
                <w:tab w:val="right" w:pos="9638"/>
              </w:tabs>
              <w:suppressAutoHyphens/>
              <w:spacing w:line="228" w:lineRule="auto"/>
              <w:jc w:val="center"/>
              <w:rPr>
                <w:rFonts w:ascii="PT Astra Serif" w:hAnsi="PT Astra Serif"/>
              </w:rPr>
            </w:pPr>
            <w:r>
              <w:rPr>
                <w:rFonts w:ascii="PT Astra Serif" w:hAnsi="PT Astra Serif"/>
              </w:rPr>
              <w:t xml:space="preserve">приказом директора </w:t>
            </w:r>
          </w:p>
          <w:p w14:paraId="4C7432C9">
            <w:pPr>
              <w:tabs>
                <w:tab w:val="right" w:pos="9638"/>
              </w:tabs>
              <w:suppressAutoHyphens/>
              <w:spacing w:line="228" w:lineRule="auto"/>
              <w:jc w:val="center"/>
              <w:rPr>
                <w:rFonts w:ascii="PT Astra Serif" w:hAnsi="PT Astra Serif"/>
              </w:rPr>
            </w:pPr>
            <w:r>
              <w:rPr>
                <w:rFonts w:ascii="PT Astra Serif" w:hAnsi="PT Astra Serif"/>
              </w:rPr>
              <w:t xml:space="preserve">МОУ Большеключищенской </w:t>
            </w:r>
          </w:p>
          <w:p w14:paraId="273E1589">
            <w:pPr>
              <w:tabs>
                <w:tab w:val="right" w:pos="9638"/>
              </w:tabs>
              <w:suppressAutoHyphens/>
              <w:spacing w:line="228" w:lineRule="auto"/>
              <w:jc w:val="center"/>
              <w:rPr>
                <w:rFonts w:ascii="PT Astra Serif" w:hAnsi="PT Astra Serif"/>
              </w:rPr>
            </w:pPr>
            <w:r>
              <w:rPr>
                <w:rFonts w:ascii="PT Astra Serif" w:hAnsi="PT Astra Serif"/>
              </w:rPr>
              <w:t>СШ имени В. Н. Каштанкина</w:t>
            </w:r>
          </w:p>
          <w:p w14:paraId="321DBF16">
            <w:pPr>
              <w:tabs>
                <w:tab w:val="right" w:pos="9638"/>
              </w:tabs>
              <w:suppressAutoHyphens/>
              <w:spacing w:line="228" w:lineRule="auto"/>
              <w:jc w:val="center"/>
              <w:rPr>
                <w:rFonts w:ascii="PT Astra Serif" w:hAnsi="PT Astra Serif"/>
              </w:rPr>
            </w:pPr>
          </w:p>
          <w:p w14:paraId="15D5FB6E">
            <w:pPr>
              <w:tabs>
                <w:tab w:val="right" w:pos="9638"/>
              </w:tabs>
              <w:suppressAutoHyphens/>
              <w:spacing w:line="228" w:lineRule="auto"/>
              <w:jc w:val="center"/>
              <w:rPr>
                <w:rFonts w:ascii="PT Astra Serif" w:hAnsi="PT Astra Serif"/>
              </w:rPr>
            </w:pPr>
            <w:r>
              <w:rPr>
                <w:rFonts w:ascii="PT Astra Serif" w:hAnsi="PT Astra Serif"/>
              </w:rPr>
              <w:t>№ 439 от 15.08.2024 г.</w:t>
            </w:r>
          </w:p>
          <w:p w14:paraId="2944F011">
            <w:pPr>
              <w:tabs>
                <w:tab w:val="right" w:pos="9638"/>
              </w:tabs>
              <w:suppressAutoHyphens/>
              <w:spacing w:line="228" w:lineRule="auto"/>
              <w:jc w:val="center"/>
              <w:rPr>
                <w:rFonts w:ascii="PT Astra Serif" w:hAnsi="PT Astra Serif"/>
              </w:rPr>
            </w:pPr>
          </w:p>
          <w:p w14:paraId="79ACF1B6">
            <w:pPr>
              <w:tabs>
                <w:tab w:val="right" w:pos="9638"/>
              </w:tabs>
              <w:suppressAutoHyphens/>
              <w:spacing w:line="228" w:lineRule="auto"/>
              <w:jc w:val="center"/>
              <w:rPr>
                <w:rFonts w:ascii="PT Astra Serif" w:hAnsi="PT Astra Serif"/>
              </w:rPr>
            </w:pPr>
            <w:r>
              <w:rPr>
                <w:rFonts w:ascii="PT Astra Serif" w:hAnsi="PT Astra Serif"/>
              </w:rPr>
              <w:t>Горбунова Н. А. _________</w:t>
            </w:r>
          </w:p>
          <w:p w14:paraId="3BB3B33E">
            <w:pPr>
              <w:tabs>
                <w:tab w:val="right" w:pos="9638"/>
              </w:tabs>
              <w:suppressAutoHyphens/>
              <w:spacing w:line="228" w:lineRule="auto"/>
              <w:jc w:val="center"/>
              <w:rPr>
                <w:rFonts w:ascii="PT Astra Serif" w:hAnsi="PT Astra Serif"/>
                <w:sz w:val="16"/>
                <w:szCs w:val="16"/>
              </w:rPr>
            </w:pPr>
            <w:r>
              <w:rPr>
                <w:rFonts w:ascii="PT Astra Serif" w:hAnsi="PT Astra Serif"/>
              </w:rPr>
              <w:t xml:space="preserve">             </w:t>
            </w:r>
            <w:r>
              <w:rPr>
                <w:rFonts w:ascii="PT Astra Serif" w:hAnsi="PT Astra Serif"/>
                <w:sz w:val="16"/>
                <w:szCs w:val="16"/>
              </w:rPr>
              <w:t>подпись</w:t>
            </w:r>
          </w:p>
          <w:p w14:paraId="3F458ED5">
            <w:pPr>
              <w:tabs>
                <w:tab w:val="right" w:pos="9638"/>
              </w:tabs>
              <w:suppressAutoHyphens/>
              <w:spacing w:line="228" w:lineRule="auto"/>
              <w:jc w:val="center"/>
              <w:rPr>
                <w:rFonts w:ascii="PT Astra Serif" w:hAnsi="PT Astra Serif"/>
              </w:rPr>
            </w:pPr>
          </w:p>
          <w:p w14:paraId="45359B46">
            <w:pPr>
              <w:tabs>
                <w:tab w:val="right" w:pos="9638"/>
              </w:tabs>
              <w:suppressAutoHyphens/>
              <w:spacing w:line="228" w:lineRule="auto"/>
              <w:jc w:val="center"/>
              <w:rPr>
                <w:rFonts w:ascii="PT Astra Serif" w:hAnsi="PT Astra Serif"/>
              </w:rPr>
            </w:pPr>
            <w:r>
              <w:rPr>
                <w:rFonts w:ascii="PT Astra Serif" w:hAnsi="PT Astra Serif"/>
              </w:rPr>
              <w:t>МП</w:t>
            </w:r>
          </w:p>
        </w:tc>
      </w:tr>
    </w:tbl>
    <w:p w14:paraId="6759AE0C">
      <w:pPr>
        <w:tabs>
          <w:tab w:val="right" w:pos="9638"/>
        </w:tabs>
        <w:suppressAutoHyphens/>
        <w:spacing w:line="228" w:lineRule="auto"/>
        <w:rPr>
          <w:rFonts w:ascii="PT Astra Serif" w:hAnsi="PT Astra Serif"/>
          <w:sz w:val="28"/>
          <w:szCs w:val="28"/>
        </w:rPr>
      </w:pPr>
    </w:p>
    <w:p w14:paraId="712AE1DF">
      <w:pPr>
        <w:tabs>
          <w:tab w:val="right" w:pos="9638"/>
        </w:tabs>
        <w:suppressAutoHyphens/>
        <w:spacing w:line="228" w:lineRule="auto"/>
        <w:jc w:val="center"/>
        <w:rPr>
          <w:rFonts w:ascii="PT Astra Serif" w:hAnsi="PT Astra Serif"/>
          <w:sz w:val="56"/>
          <w:szCs w:val="56"/>
        </w:rPr>
      </w:pPr>
      <w:r>
        <w:rPr>
          <w:rFonts w:ascii="PT Astra Serif" w:hAnsi="PT Astra Serif"/>
          <w:sz w:val="56"/>
          <w:szCs w:val="56"/>
        </w:rPr>
        <w:t xml:space="preserve">РАБОЧАЯ ПРОГРАММА ВОСПИТАНИЯ </w:t>
      </w:r>
    </w:p>
    <w:p w14:paraId="23529AD1">
      <w:pPr>
        <w:tabs>
          <w:tab w:val="right" w:pos="9638"/>
        </w:tabs>
        <w:suppressAutoHyphens/>
        <w:spacing w:line="228" w:lineRule="auto"/>
        <w:jc w:val="center"/>
        <w:rPr>
          <w:rFonts w:ascii="PT Astra Serif" w:hAnsi="PT Astra Serif"/>
          <w:sz w:val="56"/>
          <w:szCs w:val="56"/>
        </w:rPr>
      </w:pPr>
    </w:p>
    <w:p w14:paraId="15EED4DB">
      <w:pPr>
        <w:tabs>
          <w:tab w:val="right" w:pos="9638"/>
        </w:tabs>
        <w:suppressAutoHyphens/>
        <w:spacing w:line="228" w:lineRule="auto"/>
        <w:jc w:val="center"/>
        <w:rPr>
          <w:rFonts w:ascii="PT Astra Serif" w:hAnsi="PT Astra Serif"/>
        </w:rPr>
      </w:pPr>
      <w:r>
        <w:rPr>
          <w:rFonts w:ascii="PT Astra Serif" w:hAnsi="PT Astra Serif"/>
        </w:rPr>
        <w:t>(начальное общее образование)</w:t>
      </w:r>
    </w:p>
    <w:p w14:paraId="7A2C72A6">
      <w:pPr>
        <w:tabs>
          <w:tab w:val="right" w:pos="9638"/>
        </w:tabs>
        <w:suppressAutoHyphens/>
        <w:spacing w:line="228" w:lineRule="auto"/>
        <w:jc w:val="center"/>
        <w:rPr>
          <w:rFonts w:ascii="PT Astra Serif" w:hAnsi="PT Astra Serif"/>
          <w:i/>
          <w:color w:val="FF0000"/>
        </w:rPr>
      </w:pPr>
    </w:p>
    <w:p w14:paraId="768F4BE4">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МОУ Большеключищенской СШ имени В. Н. Каштанкина</w:t>
      </w:r>
    </w:p>
    <w:p w14:paraId="3E0046FD">
      <w:pPr>
        <w:tabs>
          <w:tab w:val="right" w:pos="9638"/>
        </w:tabs>
        <w:suppressAutoHyphens/>
        <w:spacing w:line="228" w:lineRule="auto"/>
        <w:jc w:val="center"/>
        <w:rPr>
          <w:rFonts w:ascii="PT Astra Serif" w:hAnsi="PT Astra Serif"/>
        </w:rPr>
      </w:pPr>
      <w:r>
        <w:rPr>
          <w:rFonts w:ascii="PT Astra Serif" w:hAnsi="PT Astra Serif"/>
        </w:rPr>
        <w:t>Наименование образовательной организации</w:t>
      </w:r>
    </w:p>
    <w:p w14:paraId="6118D42D">
      <w:pPr>
        <w:tabs>
          <w:tab w:val="right" w:pos="9638"/>
        </w:tabs>
        <w:suppressAutoHyphens/>
        <w:spacing w:line="228" w:lineRule="auto"/>
        <w:jc w:val="center"/>
        <w:rPr>
          <w:rFonts w:ascii="PT Astra Serif" w:hAnsi="PT Astra Serif"/>
        </w:rPr>
      </w:pPr>
    </w:p>
    <w:p w14:paraId="3F43FDBA">
      <w:pPr>
        <w:tabs>
          <w:tab w:val="right" w:pos="9638"/>
        </w:tabs>
        <w:suppressAutoHyphens/>
        <w:spacing w:line="228" w:lineRule="auto"/>
        <w:jc w:val="center"/>
        <w:rPr>
          <w:rFonts w:ascii="PT Astra Serif" w:hAnsi="PT Astra Serif"/>
        </w:rPr>
      </w:pPr>
    </w:p>
    <w:p w14:paraId="7174F715">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t xml:space="preserve">на 2024 – 2025 годы </w:t>
      </w:r>
    </w:p>
    <w:p w14:paraId="21C1C1E8">
      <w:pPr>
        <w:tabs>
          <w:tab w:val="right" w:pos="9638"/>
        </w:tabs>
        <w:suppressAutoHyphens/>
        <w:spacing w:line="228" w:lineRule="auto"/>
        <w:rPr>
          <w:rFonts w:ascii="PT Astra Serif" w:hAnsi="PT Astra Serif"/>
          <w:sz w:val="40"/>
          <w:szCs w:val="40"/>
        </w:rPr>
      </w:pPr>
    </w:p>
    <w:p w14:paraId="6CA3363A">
      <w:pPr>
        <w:pStyle w:val="16"/>
        <w:jc w:val="both"/>
        <w:outlineLvl w:val="2"/>
        <w:rPr>
          <w:rFonts w:ascii="PT Astra Serif" w:hAnsi="PT Astra Serif"/>
          <w:sz w:val="28"/>
          <w:szCs w:val="28"/>
        </w:rPr>
      </w:pPr>
    </w:p>
    <w:p w14:paraId="5D2EC67E">
      <w:pPr>
        <w:pStyle w:val="16"/>
        <w:jc w:val="both"/>
        <w:outlineLvl w:val="2"/>
        <w:rPr>
          <w:rFonts w:ascii="PT Astra Serif" w:hAnsi="PT Astra Serif"/>
          <w:sz w:val="28"/>
          <w:szCs w:val="28"/>
        </w:rPr>
      </w:pPr>
    </w:p>
    <w:p w14:paraId="4B3D8149">
      <w:pPr>
        <w:pStyle w:val="16"/>
        <w:jc w:val="both"/>
        <w:outlineLvl w:val="2"/>
        <w:rPr>
          <w:rFonts w:ascii="Times New Roman" w:hAnsi="Times New Roman" w:cs="Times New Roman"/>
        </w:rPr>
      </w:pPr>
    </w:p>
    <w:p w14:paraId="4E4E2624">
      <w:pPr>
        <w:pStyle w:val="16"/>
        <w:jc w:val="both"/>
        <w:outlineLvl w:val="2"/>
        <w:rPr>
          <w:rFonts w:ascii="Times New Roman" w:hAnsi="Times New Roman" w:cs="Times New Roman"/>
        </w:rPr>
      </w:pPr>
    </w:p>
    <w:p w14:paraId="3282936A">
      <w:pPr>
        <w:pStyle w:val="16"/>
        <w:ind w:firstLine="540"/>
        <w:jc w:val="both"/>
        <w:outlineLvl w:val="3"/>
        <w:rPr>
          <w:rFonts w:ascii="Times New Roman" w:hAnsi="Times New Roman" w:cs="Times New Roman"/>
        </w:rPr>
      </w:pPr>
      <w:r>
        <w:rPr>
          <w:rFonts w:ascii="Times New Roman" w:hAnsi="Times New Roman" w:cs="Times New Roman"/>
        </w:rPr>
        <w:t>Пояснительная записка.</w:t>
      </w:r>
    </w:p>
    <w:p w14:paraId="74F7DDC6">
      <w:pPr>
        <w:pStyle w:val="15"/>
        <w:ind w:right="411" w:firstLine="540"/>
        <w:jc w:val="both"/>
      </w:pPr>
      <w:r>
        <w:t xml:space="preserve"> Рабочая программа воспитания МОУ Большеключищенской СШ имени В. Н. Каштанкина НОО составлена на основе Федеральной рабочей программы воспитания для образовательных организаций начального общего образования (</w:t>
      </w:r>
      <w:r>
        <w:rPr>
          <w:rStyle w:val="7"/>
          <w:b w:val="0"/>
          <w:color w:val="000000"/>
          <w:shd w:val="clear" w:color="auto" w:fill="FFFFFF"/>
        </w:rPr>
        <w:t xml:space="preserve">Приказ </w:t>
      </w:r>
      <w:r>
        <w:rPr>
          <w:color w:val="000000" w:themeColor="text1"/>
        </w:rPr>
        <w:t>Министерства просвещения Российской Федерации от 18.05.2023 № 372</w:t>
      </w:r>
      <w:r>
        <w:t>)</w:t>
      </w:r>
    </w:p>
    <w:p w14:paraId="7392F0FA">
      <w:pPr>
        <w:pStyle w:val="16"/>
        <w:ind w:firstLine="540"/>
        <w:jc w:val="both"/>
        <w:outlineLvl w:val="3"/>
        <w:rPr>
          <w:rFonts w:ascii="Times New Roman" w:hAnsi="Times New Roman" w:cs="Times New Roman"/>
          <w:bCs w:val="0"/>
        </w:rPr>
      </w:pPr>
      <w:r>
        <w:rPr>
          <w:rFonts w:ascii="Times New Roman" w:hAnsi="Times New Roman" w:cs="Times New Roman"/>
          <w:bCs w:val="0"/>
        </w:rPr>
        <w:t xml:space="preserve">РАЗДЕЛ 1. ЦЕЛЕВОЙ. </w:t>
      </w:r>
    </w:p>
    <w:p w14:paraId="49F6224B">
      <w:pPr>
        <w:pStyle w:val="16"/>
        <w:ind w:right="269" w:firstLine="540"/>
        <w:jc w:val="both"/>
        <w:outlineLvl w:val="3"/>
        <w:rPr>
          <w:rFonts w:ascii="Times New Roman" w:hAnsi="Times New Roman" w:cs="Times New Roman"/>
          <w:b w:val="0"/>
          <w:bCs w:val="0"/>
        </w:rPr>
      </w:pPr>
      <w:r>
        <w:rPr>
          <w:rFonts w:ascii="Times New Roman" w:hAnsi="Times New Roman" w:cs="Times New Roman"/>
          <w:b w:val="0"/>
          <w:bCs w:val="0"/>
        </w:rPr>
        <w:t xml:space="preserve">Содержание воспитания обучающихся в Муниципальном общеобразовательном учреждении Большеключищенская средняя школа имени В. Н. Каштанкина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 </w:t>
      </w:r>
    </w:p>
    <w:p w14:paraId="694A359A">
      <w:pPr>
        <w:pStyle w:val="16"/>
        <w:ind w:right="283" w:firstLine="540"/>
        <w:jc w:val="both"/>
        <w:outlineLvl w:val="3"/>
        <w:rPr>
          <w:rFonts w:ascii="Times New Roman" w:hAnsi="Times New Roman" w:cs="Times New Roman"/>
          <w:b w:val="0"/>
          <w:bCs w:val="0"/>
        </w:rPr>
      </w:pPr>
      <w:r>
        <w:rPr>
          <w:rFonts w:ascii="Times New Roman" w:hAnsi="Times New Roman" w:cs="Times New Roman"/>
          <w:b w:val="0"/>
          <w:bCs w:val="0"/>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C6805F8">
      <w:pPr>
        <w:pStyle w:val="15"/>
        <w:numPr>
          <w:ilvl w:val="1"/>
          <w:numId w:val="1"/>
        </w:numPr>
        <w:ind w:right="283"/>
        <w:jc w:val="both"/>
      </w:pPr>
      <w:r>
        <w:rPr>
          <w:b/>
        </w:rPr>
        <w:t>Цель и задачи воспитания обучающихся</w:t>
      </w:r>
      <w:r>
        <w:t xml:space="preserve">. </w:t>
      </w:r>
    </w:p>
    <w:p w14:paraId="639C7574">
      <w:pPr>
        <w:pStyle w:val="15"/>
        <w:ind w:right="283" w:firstLine="567"/>
        <w:jc w:val="both"/>
      </w:pPr>
      <w:r>
        <w:rPr>
          <w:b/>
        </w:rPr>
        <w:t>Цель воспитания:</w:t>
      </w:r>
      <w:r>
        <w:t xml:space="preserve"> </w:t>
      </w:r>
    </w:p>
    <w:p w14:paraId="124B78E5">
      <w:pPr>
        <w:pStyle w:val="15"/>
        <w:ind w:right="283" w:firstLine="567"/>
        <w:jc w:val="both"/>
      </w:pPr>
      <w:r>
        <w:t xml:space="preserve">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4D8AC822">
      <w:pPr>
        <w:pStyle w:val="15"/>
        <w:ind w:right="283" w:firstLine="567"/>
        <w:jc w:val="both"/>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EDA9B97">
      <w:pPr>
        <w:pStyle w:val="15"/>
        <w:ind w:right="283" w:firstLine="567"/>
        <w:jc w:val="both"/>
      </w:pPr>
      <w:r>
        <w:rPr>
          <w:b/>
        </w:rPr>
        <w:t>Задачи воспитания:</w:t>
      </w:r>
      <w:r>
        <w:t xml:space="preserve"> </w:t>
      </w:r>
    </w:p>
    <w:p w14:paraId="5319E815">
      <w:pPr>
        <w:pStyle w:val="15"/>
        <w:ind w:right="283" w:firstLine="567"/>
        <w:jc w:val="both"/>
      </w:pPr>
      <w:r>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14:paraId="1DEF2558">
      <w:pPr>
        <w:pStyle w:val="15"/>
        <w:ind w:right="283" w:firstLine="567"/>
        <w:jc w:val="both"/>
      </w:pPr>
      <w:r>
        <w:t xml:space="preserve">формирование и развитие личностных отношений к этим нормам, ценностям, традициям (их освоение, принятие); </w:t>
      </w:r>
    </w:p>
    <w:p w14:paraId="6700FDCB">
      <w:pPr>
        <w:pStyle w:val="15"/>
        <w:ind w:right="283" w:firstLine="567"/>
        <w:jc w:val="both"/>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A59D2B2">
      <w:pPr>
        <w:pStyle w:val="15"/>
        <w:ind w:right="283" w:firstLine="567"/>
        <w:jc w:val="both"/>
      </w:pPr>
      <w:r>
        <w:t xml:space="preserve">достижение личностных результатов освоения общеобразовательных программ в соответствии с ФГОС. </w:t>
      </w:r>
    </w:p>
    <w:p w14:paraId="0804452B">
      <w:pPr>
        <w:pStyle w:val="15"/>
        <w:ind w:right="283" w:firstLine="567"/>
        <w:jc w:val="both"/>
      </w:pPr>
      <w:r>
        <w:t xml:space="preserve">Личностные результаты освоения обучающимися общеобразовательных программ включают: </w:t>
      </w:r>
    </w:p>
    <w:p w14:paraId="092D2B50">
      <w:pPr>
        <w:pStyle w:val="15"/>
        <w:ind w:right="283" w:firstLine="567"/>
        <w:jc w:val="both"/>
      </w:pPr>
      <w:r>
        <w:t xml:space="preserve">осознание российской гражданской идентичности; </w:t>
      </w:r>
    </w:p>
    <w:p w14:paraId="7EE658D5">
      <w:pPr>
        <w:pStyle w:val="15"/>
        <w:ind w:right="283" w:firstLine="567"/>
        <w:jc w:val="both"/>
      </w:pPr>
      <w:r>
        <w:t xml:space="preserve">сформированность ценностей самостоятельности и инициативы; готовность обучающихся к саморазвитию, самостоятельности и личностному самоопределению; </w:t>
      </w:r>
    </w:p>
    <w:p w14:paraId="1BDE9957">
      <w:pPr>
        <w:pStyle w:val="15"/>
        <w:ind w:right="283" w:firstLine="567"/>
        <w:jc w:val="both"/>
      </w:pPr>
      <w:r>
        <w:t xml:space="preserve">наличие мотивации к целенаправленной социально значимой деятельности; </w:t>
      </w:r>
    </w:p>
    <w:p w14:paraId="59CD2596">
      <w:pPr>
        <w:pStyle w:val="15"/>
        <w:ind w:right="283" w:firstLine="567"/>
        <w:jc w:val="both"/>
      </w:pPr>
      <w:r>
        <w:t xml:space="preserve">сформированность внутренней позиции личности как особого ценностного отношения к себе, окружающим людям и жизни в целом. </w:t>
      </w:r>
    </w:p>
    <w:p w14:paraId="25B0B7F1">
      <w:pPr>
        <w:pStyle w:val="15"/>
        <w:ind w:right="283" w:firstLine="567"/>
        <w:jc w:val="both"/>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4648B10">
      <w:pPr>
        <w:pStyle w:val="15"/>
        <w:numPr>
          <w:ilvl w:val="1"/>
          <w:numId w:val="1"/>
        </w:numPr>
        <w:ind w:right="283"/>
        <w:jc w:val="both"/>
        <w:rPr>
          <w:b/>
        </w:rPr>
      </w:pPr>
      <w:r>
        <w:rPr>
          <w:b/>
        </w:rPr>
        <w:t>Направления воспитания.</w:t>
      </w:r>
    </w:p>
    <w:p w14:paraId="139C9AAA">
      <w:pPr>
        <w:pStyle w:val="15"/>
        <w:ind w:right="283"/>
        <w:jc w:val="both"/>
      </w:pPr>
      <w:r>
        <w:t xml:space="preserve"> 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1069F12C">
      <w:pPr>
        <w:pStyle w:val="15"/>
        <w:ind w:right="283"/>
        <w:jc w:val="both"/>
      </w:pPr>
      <w: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4B5774A2">
      <w:pPr>
        <w:pStyle w:val="15"/>
        <w:ind w:right="283"/>
        <w:jc w:val="both"/>
      </w:pPr>
      <w: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236A168E">
      <w:pPr>
        <w:pStyle w:val="15"/>
        <w:ind w:right="283"/>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6065E07">
      <w:pPr>
        <w:pStyle w:val="15"/>
        <w:ind w:right="283"/>
        <w:jc w:val="both"/>
      </w:pPr>
      <w:r>
        <w:t xml:space="preserve"> 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2169C8D">
      <w:pPr>
        <w:pStyle w:val="15"/>
        <w:ind w:right="283"/>
        <w:jc w:val="both"/>
      </w:pPr>
      <w: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04EEE0C1">
      <w:pPr>
        <w:pStyle w:val="15"/>
        <w:ind w:right="283"/>
        <w:jc w:val="both"/>
      </w:pPr>
      <w: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3290C979">
      <w:pPr>
        <w:pStyle w:val="15"/>
        <w:ind w:right="283"/>
        <w:jc w:val="both"/>
      </w:pPr>
      <w: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2409D53">
      <w:pPr>
        <w:pStyle w:val="15"/>
        <w:ind w:right="283"/>
        <w:jc w:val="both"/>
      </w:pPr>
      <w:r>
        <w:t xml:space="preserve"> 8) Ценностей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194521C">
      <w:pPr>
        <w:pStyle w:val="15"/>
        <w:ind w:right="283" w:firstLine="540"/>
        <w:jc w:val="both"/>
        <w:rPr>
          <w:b/>
        </w:rPr>
      </w:pPr>
      <w:r>
        <w:rPr>
          <w:b/>
        </w:rPr>
        <w:t>1.3. Целевые ориентиры результатов воспитания.</w:t>
      </w:r>
    </w:p>
    <w:p w14:paraId="4A003EE3">
      <w:pPr>
        <w:pStyle w:val="15"/>
        <w:ind w:right="283" w:firstLine="540"/>
        <w:jc w:val="both"/>
      </w:pPr>
      <w:r>
        <w:t xml:space="preserve"> Требования к личностным результатам освоения обучающимися ООП установлены ФГОС.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797E9072">
      <w:pPr>
        <w:pStyle w:val="15"/>
        <w:ind w:right="283" w:firstLine="540"/>
        <w:jc w:val="both"/>
        <w:rPr>
          <w:b/>
        </w:rPr>
      </w:pPr>
      <w:r>
        <w:rPr>
          <w:b/>
        </w:rPr>
        <w:t>1.3.1. Целевые ориентиры результатов воспитания на уровне начального общего образования.</w:t>
      </w:r>
    </w:p>
    <w:p w14:paraId="51B9A7A0">
      <w:pPr>
        <w:pStyle w:val="15"/>
        <w:ind w:right="283" w:firstLine="540"/>
        <w:jc w:val="both"/>
        <w:rPr>
          <w:b/>
        </w:rPr>
      </w:pPr>
      <w:r>
        <w:rPr>
          <w:b/>
        </w:rPr>
        <w:t xml:space="preserve">Гражданско-патриотическое воспитание: </w:t>
      </w:r>
    </w:p>
    <w:p w14:paraId="7F9035E7">
      <w:pPr>
        <w:pStyle w:val="15"/>
        <w:ind w:right="283" w:firstLine="540"/>
        <w:jc w:val="both"/>
      </w:pPr>
      <w:r>
        <w:t xml:space="preserve">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w:t>
      </w:r>
    </w:p>
    <w:p w14:paraId="413E54F2">
      <w:pPr>
        <w:pStyle w:val="15"/>
        <w:ind w:right="283" w:firstLine="540"/>
        <w:jc w:val="both"/>
      </w:pPr>
      <w:r>
        <w:t xml:space="preserve">понимающий свою сопричастность к прошлому, настоящему и будущему родного края, своей Родины — России, Российского государства; </w:t>
      </w:r>
    </w:p>
    <w:p w14:paraId="550ECC92">
      <w:pPr>
        <w:pStyle w:val="15"/>
        <w:ind w:right="283" w:firstLine="540"/>
        <w:jc w:val="both"/>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2D3A10C0">
      <w:pPr>
        <w:pStyle w:val="15"/>
        <w:ind w:right="283" w:firstLine="540"/>
        <w:jc w:val="both"/>
      </w:pPr>
      <w:r>
        <w:t xml:space="preserve">имеющий первоначальные представления о правах и ответственности человека в обществе, гражданских правах и обязанностях; </w:t>
      </w:r>
    </w:p>
    <w:p w14:paraId="2655393E">
      <w:pPr>
        <w:pStyle w:val="15"/>
        <w:ind w:right="283" w:firstLine="540"/>
        <w:jc w:val="both"/>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1CFE482F">
      <w:pPr>
        <w:pStyle w:val="15"/>
        <w:ind w:right="283" w:firstLine="540"/>
        <w:jc w:val="both"/>
      </w:pPr>
      <w:r>
        <w:rPr>
          <w:b/>
        </w:rPr>
        <w:t>Духовно-нравственное воспитание</w:t>
      </w:r>
      <w:r>
        <w:t xml:space="preserve">: </w:t>
      </w:r>
    </w:p>
    <w:p w14:paraId="25DC49BE">
      <w:pPr>
        <w:pStyle w:val="15"/>
        <w:ind w:right="283" w:firstLine="540"/>
        <w:jc w:val="both"/>
      </w:pP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1A442736">
      <w:pPr>
        <w:pStyle w:val="15"/>
        <w:ind w:right="283" w:firstLine="540"/>
        <w:jc w:val="both"/>
      </w:pPr>
      <w:r>
        <w:t xml:space="preserve">сознающий ценность каждой человеческой жизни, признающий индивидуальность и достоинство каждого человека; </w:t>
      </w:r>
    </w:p>
    <w:p w14:paraId="0DB7B7A1">
      <w:pPr>
        <w:pStyle w:val="15"/>
        <w:ind w:right="283" w:firstLine="540"/>
        <w:jc w:val="both"/>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3C68704">
      <w:pPr>
        <w:pStyle w:val="15"/>
        <w:ind w:right="283" w:firstLine="540"/>
        <w:jc w:val="both"/>
      </w:pPr>
      <w:r>
        <w:t xml:space="preserve">умеющий оценивать поступки с позиции их соответствия нравственным нормам, осознающий ответственность за свои поступки; </w:t>
      </w:r>
    </w:p>
    <w:p w14:paraId="35CAC8D2">
      <w:pPr>
        <w:pStyle w:val="15"/>
        <w:ind w:right="283" w:firstLine="540"/>
        <w:jc w:val="both"/>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7C5B48B">
      <w:pPr>
        <w:pStyle w:val="15"/>
        <w:ind w:right="283" w:firstLine="540"/>
        <w:jc w:val="both"/>
      </w:pPr>
      <w:r>
        <w:t xml:space="preserve">сознающий нравственную и эстетическую ценность литературы, родного языка, русского языка, проявляющий интерес к чтению. </w:t>
      </w:r>
    </w:p>
    <w:p w14:paraId="6D67DF6C">
      <w:pPr>
        <w:pStyle w:val="15"/>
        <w:ind w:right="283" w:firstLine="540"/>
        <w:jc w:val="both"/>
        <w:rPr>
          <w:b/>
        </w:rPr>
      </w:pPr>
      <w:r>
        <w:rPr>
          <w:b/>
        </w:rPr>
        <w:t xml:space="preserve">Эстетическое воспитание: </w:t>
      </w:r>
    </w:p>
    <w:p w14:paraId="124C2C9D">
      <w:pPr>
        <w:pStyle w:val="15"/>
        <w:ind w:right="283" w:firstLine="540"/>
        <w:jc w:val="both"/>
      </w:pPr>
      <w:r>
        <w:t>способный воспринимать и чувствовать прекрасное в быту, природе, искусстве, творчестве людей;</w:t>
      </w:r>
    </w:p>
    <w:p w14:paraId="491000B1">
      <w:pPr>
        <w:pStyle w:val="15"/>
        <w:ind w:right="283" w:firstLine="540"/>
        <w:jc w:val="both"/>
      </w:pPr>
      <w:r>
        <w:t xml:space="preserve"> проявляющий интерес и уважение к отечественной и мировой художественной культуре; </w:t>
      </w:r>
    </w:p>
    <w:p w14:paraId="160590CD">
      <w:pPr>
        <w:pStyle w:val="15"/>
        <w:ind w:right="283" w:firstLine="540"/>
        <w:jc w:val="both"/>
      </w:pPr>
      <w:r>
        <w:t xml:space="preserve">проявляющий стремление к самовыражению в разных видах художественной деятельности, искусстве. </w:t>
      </w:r>
    </w:p>
    <w:p w14:paraId="692F3ABF">
      <w:pPr>
        <w:pStyle w:val="15"/>
        <w:ind w:right="283" w:firstLine="540"/>
        <w:jc w:val="both"/>
        <w:rPr>
          <w:b/>
        </w:rPr>
      </w:pPr>
      <w:r>
        <w:rPr>
          <w:b/>
        </w:rPr>
        <w:t xml:space="preserve">Физическое воспитание, формирование культуры здоровья и эмоционального благополучия: </w:t>
      </w:r>
    </w:p>
    <w:p w14:paraId="4017B6DC">
      <w:pPr>
        <w:pStyle w:val="15"/>
        <w:ind w:right="283" w:firstLine="540"/>
        <w:jc w:val="both"/>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2DE05264">
      <w:pPr>
        <w:pStyle w:val="15"/>
        <w:ind w:right="283" w:firstLine="540"/>
        <w:jc w:val="both"/>
      </w:pPr>
      <w:r>
        <w:t xml:space="preserve">владеющий основными навыками личной и общественной гигиены, безопасного поведения в быту, природе, обществе; </w:t>
      </w:r>
    </w:p>
    <w:p w14:paraId="3561D03D">
      <w:pPr>
        <w:pStyle w:val="15"/>
        <w:ind w:right="283" w:firstLine="540"/>
        <w:jc w:val="both"/>
      </w:pPr>
      <w:r>
        <w:t xml:space="preserve"> ориентированный на физическое развитие с учётом возможностей здоровья, занятия физкультурой и спортом; </w:t>
      </w:r>
    </w:p>
    <w:p w14:paraId="4D68B931">
      <w:pPr>
        <w:pStyle w:val="15"/>
        <w:ind w:right="283" w:firstLine="540"/>
        <w:jc w:val="both"/>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7178FCE2">
      <w:pPr>
        <w:pStyle w:val="15"/>
        <w:ind w:right="283" w:firstLine="540"/>
        <w:jc w:val="both"/>
        <w:rPr>
          <w:b/>
        </w:rPr>
      </w:pPr>
      <w:r>
        <w:rPr>
          <w:b/>
        </w:rPr>
        <w:t>Трудовое воспитание:</w:t>
      </w:r>
    </w:p>
    <w:p w14:paraId="71FD7573">
      <w:pPr>
        <w:pStyle w:val="15"/>
        <w:ind w:right="283" w:firstLine="540"/>
        <w:jc w:val="both"/>
      </w:pPr>
      <w:r>
        <w:t xml:space="preserve">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w:t>
      </w:r>
    </w:p>
    <w:p w14:paraId="20641926">
      <w:pPr>
        <w:pStyle w:val="15"/>
        <w:ind w:right="283" w:firstLine="540"/>
        <w:jc w:val="both"/>
      </w:pPr>
      <w:r>
        <w:t xml:space="preserve">проявляющий интерес к разным профессиям; </w:t>
      </w:r>
    </w:p>
    <w:p w14:paraId="2031A326">
      <w:pPr>
        <w:pStyle w:val="15"/>
        <w:ind w:right="283" w:firstLine="540"/>
        <w:jc w:val="both"/>
      </w:pPr>
      <w:r>
        <w:t>участвующий в различных видах доступного по возрасту труда, трудовой деятельности.</w:t>
      </w:r>
    </w:p>
    <w:p w14:paraId="56D9A580">
      <w:pPr>
        <w:pStyle w:val="15"/>
        <w:ind w:right="283" w:firstLine="540"/>
        <w:jc w:val="both"/>
      </w:pPr>
      <w:r>
        <w:rPr>
          <w:b/>
        </w:rPr>
        <w:t>Экологическое воспитание:</w:t>
      </w:r>
      <w:r>
        <w:t xml:space="preserve"> </w:t>
      </w:r>
    </w:p>
    <w:p w14:paraId="6FE0CAB1">
      <w:pPr>
        <w:pStyle w:val="15"/>
        <w:ind w:right="283" w:firstLine="540"/>
        <w:jc w:val="both"/>
      </w:pPr>
      <w:r>
        <w:t xml:space="preserve">понимающий ценность природы, зависимость жизни людей от природы, влияние людей на природу, окружающую среду; </w:t>
      </w:r>
    </w:p>
    <w:p w14:paraId="7E910779">
      <w:pPr>
        <w:pStyle w:val="15"/>
        <w:ind w:right="283" w:firstLine="540"/>
        <w:jc w:val="both"/>
      </w:pPr>
      <w:r>
        <w:t xml:space="preserve">проявляющий любовь и бережное отношение к природе, неприятие действий, приносящих вред природе, особенно живым существам; </w:t>
      </w:r>
    </w:p>
    <w:p w14:paraId="0EB740DB">
      <w:pPr>
        <w:pStyle w:val="15"/>
        <w:ind w:right="283" w:firstLine="540"/>
        <w:jc w:val="both"/>
      </w:pPr>
      <w:r>
        <w:t xml:space="preserve">выражающий готовность в своей деятельности придерживаться экологических норм. </w:t>
      </w:r>
    </w:p>
    <w:p w14:paraId="5A32D3D2">
      <w:pPr>
        <w:pStyle w:val="15"/>
        <w:ind w:right="283" w:firstLine="540"/>
        <w:jc w:val="both"/>
        <w:rPr>
          <w:b/>
        </w:rPr>
      </w:pPr>
      <w:r>
        <w:rPr>
          <w:b/>
        </w:rPr>
        <w:t xml:space="preserve">Ценности научного познания: </w:t>
      </w:r>
    </w:p>
    <w:p w14:paraId="0279FF34">
      <w:pPr>
        <w:pStyle w:val="15"/>
        <w:ind w:right="283" w:firstLine="540"/>
        <w:jc w:val="both"/>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41A79132">
      <w:pPr>
        <w:pStyle w:val="15"/>
        <w:ind w:right="283"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6643C1D">
      <w:pPr>
        <w:pStyle w:val="15"/>
        <w:ind w:right="283" w:firstLine="540"/>
        <w:jc w:val="both"/>
      </w:pPr>
      <w:r>
        <w:t xml:space="preserve"> имеющий первоначальные навыки наблюдений, систематизации и осмысления опыта в естественнонаучной и гуманитарной областях знания.</w:t>
      </w:r>
    </w:p>
    <w:p w14:paraId="18B2FB10">
      <w:pPr>
        <w:pStyle w:val="15"/>
        <w:ind w:right="283" w:firstLine="540"/>
        <w:jc w:val="both"/>
      </w:pPr>
    </w:p>
    <w:p w14:paraId="72788463">
      <w:pPr>
        <w:pStyle w:val="16"/>
        <w:ind w:right="283" w:firstLine="540"/>
        <w:jc w:val="both"/>
        <w:outlineLvl w:val="3"/>
        <w:rPr>
          <w:rFonts w:ascii="Times New Roman" w:hAnsi="Times New Roman" w:cs="Times New Roman"/>
        </w:rPr>
      </w:pPr>
      <w:r>
        <w:rPr>
          <w:rFonts w:ascii="Times New Roman" w:hAnsi="Times New Roman" w:cs="Times New Roman"/>
        </w:rPr>
        <w:t>3. Содержательный раздел.</w:t>
      </w:r>
    </w:p>
    <w:p w14:paraId="534C4FD0">
      <w:pPr>
        <w:pStyle w:val="15"/>
        <w:ind w:right="283" w:firstLine="540"/>
        <w:jc w:val="both"/>
      </w:pPr>
      <w:r>
        <w:t xml:space="preserve">3.1. Уклад Школы. </w:t>
      </w:r>
    </w:p>
    <w:p w14:paraId="71E9548D">
      <w:pPr>
        <w:pStyle w:val="17"/>
        <w:spacing w:before="0" w:line="240" w:lineRule="auto"/>
        <w:ind w:left="0" w:firstLine="426"/>
        <w:rPr>
          <w:rFonts w:ascii="Times New Roman" w:hAnsi="Times New Roman" w:cs="Times New Roman" w:eastAsiaTheme="minorEastAsia"/>
          <w:bCs/>
          <w:iCs/>
          <w:color w:val="auto"/>
          <w:spacing w:val="0"/>
          <w:sz w:val="24"/>
          <w:szCs w:val="24"/>
          <w:lang w:eastAsia="ru-RU"/>
        </w:rPr>
      </w:pPr>
      <w:r>
        <w:rPr>
          <w:rFonts w:ascii="Times New Roman" w:hAnsi="Times New Roman" w:cs="Times New Roman" w:eastAsiaTheme="minorEastAsia"/>
          <w:bCs/>
          <w:iCs/>
          <w:color w:val="auto"/>
          <w:spacing w:val="0"/>
          <w:sz w:val="24"/>
          <w:szCs w:val="24"/>
          <w:lang w:eastAsia="ru-RU"/>
        </w:rPr>
        <w:t xml:space="preserve">МОУ Большеключищенская  СШ имени В. Н. Каштанкина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14:paraId="5D0B20BD">
      <w:pPr>
        <w:spacing w:after="0" w:line="240" w:lineRule="auto"/>
        <w:ind w:right="283"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Школа основана в 1973 году, расположена на территории села Большие Ключищи. </w:t>
      </w:r>
    </w:p>
    <w:p w14:paraId="15D993D6">
      <w:pPr>
        <w:spacing w:after="0" w:line="240" w:lineRule="auto"/>
        <w:ind w:right="283"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Школа имеет богатую историю и замечательные традиции. </w:t>
      </w:r>
    </w:p>
    <w:p w14:paraId="421DD159">
      <w:pPr>
        <w:spacing w:after="0" w:line="240" w:lineRule="auto"/>
        <w:ind w:right="283"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Большое внимание уделяется воспитанию патриотизма и гражданственности. В школе функционирует Музейная рекреация «Уголок Боевой славы» Собран материал о Герое Советского Союза В. Н. Каштанкине, Полном Кавалере Ордена Славы. А. М. Вершинине, об учителях-ветеранах, об участниках Курской битвы, об односельчанах-ветеранах Великой Отечественной войны, об участниках Специальной военной операции на Украине. В 1980 году на средства от макулатуры, собранной учениками школы был установлен бюст героя-односельчанина В. Н. Каштанкина. В 2010 году школе присвоено имя Героя Советского Союза В. Н. Каштанкина, в 2022 году установлена мемориальная доска Героя и Парта Героя. В 2022 году открыта экспозиция, посвящённая погибшим воинам-выпускникам школы в специальной военной операции на Украине. </w:t>
      </w:r>
    </w:p>
    <w:p w14:paraId="2841DDD6">
      <w:pPr>
        <w:spacing w:after="0" w:line="240" w:lineRule="auto"/>
        <w:ind w:right="283"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Добрыми традициями на протяжении многих лет являются: тимуровская работа, встречи с ветеранами войны и тружениками тыла, линейки памяти, митинги, экскурсии, поисковая работа, ежегодно среди 1-11 классов проводится смотр строя и песни «Марш победы», инсценировка военных песен, театрализация произведений о войне, конкурсы рисунков и проектов организуется участие учащихся  в муниципальных и региональных акциях. </w:t>
      </w:r>
    </w:p>
    <w:p w14:paraId="2268CCD3">
      <w:pPr>
        <w:spacing w:after="0" w:line="240" w:lineRule="auto"/>
        <w:ind w:right="283"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Материалы мониторинга по эффективности </w:t>
      </w:r>
      <w:r>
        <w:rPr>
          <w:rFonts w:ascii="Times New Roman" w:hAnsi="Times New Roman" w:cs="Times New Roman"/>
          <w:bCs/>
          <w:iCs/>
          <w:sz w:val="24"/>
          <w:szCs w:val="24"/>
        </w:rPr>
        <w:tab/>
      </w:r>
      <w:r>
        <w:rPr>
          <w:rFonts w:ascii="Times New Roman" w:hAnsi="Times New Roman" w:cs="Times New Roman"/>
          <w:bCs/>
          <w:iCs/>
          <w:sz w:val="24"/>
          <w:szCs w:val="24"/>
        </w:rPr>
        <w:t xml:space="preserve"> воспитывающей деятельности в школе позволили выявить наиболее значимые для школьников мероприятия. Это мероприятия патриотического направления. 79% учащихся школы признают мероприятия как наиболее значимые в школьной жизни. Охват школьников участием в патриотически-ориентированных и социально-значимых мероприятиях традиционно является одним из самых высоких (100%).</w:t>
      </w:r>
    </w:p>
    <w:p w14:paraId="32E87B11">
      <w:pPr>
        <w:tabs>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iCs/>
          <w:sz w:val="24"/>
          <w:szCs w:val="24"/>
        </w:rPr>
        <w:t>Процесс воспитания в МОУ Большеключищенской СШ имени В. Н. Каштанкина организуется в тесном взаимодействии с другими образовательными учреждениями района и города, медицинскими учреждениями, предприятиями и учреждениями культуры  района, помогающими в проведении различных культурных мероприятий, мероприятий социальной направленности и мероприятий по развитию личностного потенциала обучающихся:</w:t>
      </w:r>
      <w:r>
        <w:rPr>
          <w:rFonts w:ascii="Times New Roman" w:hAnsi="Times New Roman" w:cs="Times New Roman"/>
          <w:bCs/>
          <w:iCs/>
          <w:sz w:val="24"/>
          <w:szCs w:val="24"/>
        </w:rPr>
        <w:br w:type="textWrapping"/>
      </w:r>
      <w:r>
        <w:rPr>
          <w:rFonts w:ascii="Times New Roman" w:hAnsi="Times New Roman" w:cs="Times New Roman"/>
          <w:bCs/>
          <w:sz w:val="24"/>
          <w:szCs w:val="24"/>
        </w:rPr>
        <w:t>- ОГБУК «Дворец книги – Ульяновская областная научная библиотека имени В.И. Ленина»:</w:t>
      </w:r>
    </w:p>
    <w:p w14:paraId="19D80EF2">
      <w:pPr>
        <w:tabs>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ОГБУК «Ульяновская  областная библиотека для детей и юношества имени С.Т. Аксакова;</w:t>
      </w:r>
    </w:p>
    <w:p w14:paraId="2C3CBD3B">
      <w:pPr>
        <w:tabs>
          <w:tab w:val="left" w:pos="-108"/>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ОАО «Областная типография «Печатный двор». </w:t>
      </w:r>
    </w:p>
    <w:p w14:paraId="0EAB70DB">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 МУК «Новоульяновские библиотеки», Новоульяновская детская библиотека.</w:t>
      </w:r>
    </w:p>
    <w:p w14:paraId="1FD37FDD">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 МУК Большеключищенская модельная детская   библиотека Ульяновского района. </w:t>
      </w:r>
    </w:p>
    <w:p w14:paraId="12AA5758">
      <w:pPr>
        <w:tabs>
          <w:tab w:val="left" w:pos="-108"/>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-ГУРЦ для детей и подростков с ограниченными возможностями «Восхождение».</w:t>
      </w:r>
    </w:p>
    <w:p w14:paraId="56DCB9E3">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МДОУ Большеключищенский детский сад «Золотой ключик».</w:t>
      </w:r>
    </w:p>
    <w:p w14:paraId="45BCBE09">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МУК Большеключищенский Дом культуры:</w:t>
      </w:r>
    </w:p>
    <w:p w14:paraId="49A03605">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МОУ ДО ИДДТ</w:t>
      </w:r>
    </w:p>
    <w:p w14:paraId="531CA040">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Региональное отделение РДДМ</w:t>
      </w:r>
    </w:p>
    <w:p w14:paraId="271A3D83">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ДОЦ «Юность»</w:t>
      </w:r>
    </w:p>
    <w:p w14:paraId="40DFAC94">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ДОЦ «Алые паруса»</w:t>
      </w:r>
    </w:p>
    <w:p w14:paraId="6C48D54B">
      <w:pPr>
        <w:spacing w:after="0" w:line="240" w:lineRule="auto"/>
        <w:ind w:right="283"/>
        <w:jc w:val="both"/>
        <w:rPr>
          <w:rFonts w:ascii="Times New Roman" w:hAnsi="Times New Roman" w:cs="Times New Roman"/>
          <w:bCs/>
          <w:sz w:val="24"/>
          <w:szCs w:val="24"/>
        </w:rPr>
      </w:pPr>
    </w:p>
    <w:p w14:paraId="2EF62F78">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На уровне начального общего образования реализуется программа социальной активности учащихся начальных классов «Орлята России», на данный момент в организации состоит 214 орлят. В школе проводятся церемонии посвящения, ребята активно участвуют в различных треках программы. Открыто Первичное отделение РДДМ (20 ребят являются членами РДДМ).На базе образовательного центра «Точка роста» работают кружки дополнительного образования «Робототехника», «3-Д-моделирование», «Белая Ладья». «Мульт-студия «Кадрик», «Школьное телевидение», «Школьная газета», «Школьный театр».</w:t>
      </w:r>
    </w:p>
    <w:p w14:paraId="5FCDFE9D">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Ребята активно участвуют в основных школьных делах.</w:t>
      </w:r>
    </w:p>
    <w:p w14:paraId="41B1A076">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Творческий осенний фестиваль. Форма и содержание его может меняться в зависимости от идей ребят. В рамках данного фестиваля проходят смотры-конкурсы изобразительного искусства, рукоделия и ремёсел, защиты информационных (презентации, видеофильмы, выпуски стенгазет) и творческих коллективных проектов.</w:t>
      </w:r>
    </w:p>
    <w:p w14:paraId="46000EF9">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Брендом нашей школы является областной праздник чтения «Всех вас в гости приглашает СимбирЧит». Данный праздник – продукт творческого союза библиотек Ульяновского, Сенгилеевского районов, г. Новоульяновска и Ульяновской областной библиотекой для детей и юношества имени С. Т. Аксакова. Праздник-фестиваль проводится в октябре, как в очном, так и заочном формате. Цель праздника – повышение читательской культуры школьников. Тематика его меняется в зависимости от памятных дат года, юбилеев писателей Симбирского края. Ребята встречаются с поэтами и писателям Ульяновской области, пробуют себя в писательской и исследовательской, творческой деятельности, участвуют в познавательных программах и мастер-классах. Школа погружается в мир чтения, искусства и краеведения.</w:t>
      </w:r>
    </w:p>
    <w:p w14:paraId="4CE42F7C">
      <w:pPr>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Брендом школы в этнокультурном направлении стал Районный фестиваль-конкурс национальных культур «Пёстрое Междуречье».</w:t>
      </w:r>
    </w:p>
    <w:p w14:paraId="46C3E7F2">
      <w:pPr>
        <w:pStyle w:val="13"/>
        <w:shd w:val="clear" w:color="auto" w:fill="FFFFFF"/>
        <w:spacing w:before="0" w:beforeAutospacing="0" w:after="0" w:afterAutospacing="0"/>
        <w:ind w:right="283" w:firstLine="376" w:firstLineChars="157"/>
        <w:jc w:val="both"/>
        <w:rPr>
          <w:rFonts w:eastAsia="Calibri"/>
          <w:shd w:val="clear" w:color="auto" w:fill="FFFFFF"/>
          <w:lang w:eastAsia="en-US"/>
        </w:rPr>
      </w:pPr>
      <w:r>
        <w:rPr>
          <w:rFonts w:eastAsia="Calibri"/>
          <w:shd w:val="clear" w:color="auto" w:fill="FFFFFF"/>
          <w:lang w:eastAsia="en-US"/>
        </w:rPr>
        <w:t xml:space="preserve">Это  уникальный проект, который позволяет ребятам узнать больше о культуре и традициях народов, проживающих на территории нашего региона. Ульяновская область находится между двух рек: Волгой и Свиягой, отсюда и название фестиваля «Пёстрое Междуречье». </w:t>
      </w:r>
    </w:p>
    <w:p w14:paraId="640CAE73">
      <w:pPr>
        <w:pStyle w:val="13"/>
        <w:shd w:val="clear" w:color="auto" w:fill="FFFFFF"/>
        <w:spacing w:before="0" w:beforeAutospacing="0" w:after="0" w:afterAutospacing="0"/>
        <w:ind w:right="283" w:firstLine="376" w:firstLineChars="157"/>
        <w:jc w:val="both"/>
        <w:rPr>
          <w:rFonts w:eastAsia="Calibri"/>
          <w:shd w:val="clear" w:color="auto" w:fill="FFFFFF"/>
          <w:lang w:eastAsia="en-US"/>
        </w:rPr>
      </w:pPr>
      <w:r>
        <w:rPr>
          <w:rFonts w:eastAsia="Calibri"/>
          <w:shd w:val="clear" w:color="auto" w:fill="FFFFFF"/>
          <w:lang w:eastAsia="en-US"/>
        </w:rPr>
        <w:t>Фестиваль, ставший доброй традицией нашей школы, проводится с целью воспитания толерантности и уважения к народам, живущим в стране и регионе.</w:t>
      </w:r>
    </w:p>
    <w:p w14:paraId="6A908DB2">
      <w:pPr>
        <w:shd w:val="clear" w:color="auto" w:fill="FFFFFF"/>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Фестиваль-конкурс состоит из трех этапов: заочный, очный и гала-концерт.</w:t>
      </w:r>
    </w:p>
    <w:p w14:paraId="0EE13D30">
      <w:pPr>
        <w:shd w:val="clear" w:color="auto" w:fill="FFFFFF"/>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Заочный этап проводится с декабря по январь. В этот период  работает конкурсное жюри по таким номинациям, как «Исследовательский проект», «Видео о национальных праздниках». </w:t>
      </w:r>
    </w:p>
    <w:p w14:paraId="13C24DF2">
      <w:pPr>
        <w:shd w:val="clear" w:color="auto" w:fill="FFFFFF"/>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период февральских межтриместровых каникул, которые выпадают на период празднования Дня родного языка (21 февраля), организуется очный этап и гала-концерт. На очный этап представляются номера национальной художественной самодеятельности: «Национальная песня», «Национальный танец», «Инсценировка произведения национального поэта или писателя», «Национальный обряд». Вся школа превращается в интерактивную площадку: работают конкурсные площадки, проводятся мастер-классы народных умельцев-родителей, познавательные площадки от партнёров фестиваля: МУ ДО «Ишеевский дом детского творчества», МУК «ЦУиД» Большеключищенский дом культуры», МУК «Поселенческая библиотека», ГУ СЗН РЦ «Восхождение»; все участники и гости фестиваля могут отведать национальные блюда от родительской общественности – национальных диаспор. </w:t>
      </w:r>
    </w:p>
    <w:p w14:paraId="3467ABBE">
      <w:pPr>
        <w:shd w:val="clear" w:color="auto" w:fill="FFFFFF"/>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марте стало доброй традицией организовывать патриотический фестиваль «Наследники Победы», приуроченный памяти подвига Героя Советского Союза В. Н. Каштанкина: смотр строя и песни, коллективные творческие проекты – инсценировка военных песен, произведений о войне, представление исследовательских, информационных проектов и т.д Содержание также варьируется в соответствии с идеями ребят. Традиционной является военно-спортивная игра «Зарница», «Биатлон», «А ну-ка, парни!».</w:t>
      </w:r>
    </w:p>
    <w:p w14:paraId="3601C89E">
      <w:pPr>
        <w:shd w:val="clear" w:color="auto" w:fill="FFFFFF"/>
        <w:spacing w:after="0" w:line="240" w:lineRule="auto"/>
        <w:ind w:right="283" w:firstLine="376" w:firstLineChars="1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мае вся школа погружена в «Семейный ДВИЖ». В разработке данного фестиваля принимает активное участие общешкольный родительский комитет: спортивные соревнования, праздники ГТО, семейные эстафеты, «Зарядки с чемпионами», семейные мастер-классы, встречи с интересными людьми и т. д. – вот мероприятия в рамках данного Фестиваля, содержание которого варьируется также от детско-взрослых идей.</w:t>
      </w:r>
    </w:p>
    <w:p w14:paraId="25A3ABC1">
      <w:pPr>
        <w:pStyle w:val="15"/>
        <w:ind w:right="283" w:firstLine="540"/>
        <w:jc w:val="both"/>
      </w:pPr>
      <w:r>
        <w:t>Школьный уклад МОУ Большеключищенской СШ имени В. Н. Каштанкина складывался на протяжении 50 лет. В апреле-мае 2023 года была проведена исследовательская работа по изучению деятельности директоров школы, в ходе которой был сделан вывод, что каждый директор внёс большой вклад в формирование школьного уклада.</w:t>
      </w:r>
    </w:p>
    <w:p w14:paraId="6474FAF8">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Ерофеев Иван Михайлович (1960 – 1074 гг.). Под его руководством строилось новое трёхэтажное здание школы. До этого в селе было три здания: начальная школа, основная школа, и так называема Красная школа, в которой проходили уроки труда и физической культуры. Все здания располагались на довольном большом расстоянии, разбросаны друг от друга в радиусе трёх километров. Ученикам и учителям было очень неудобно. В зданиях было печное отопление. Все с нетерпением ждали новую школу!</w:t>
      </w:r>
      <w:r>
        <w:rPr>
          <w:rFonts w:ascii="Times New Roman" w:hAnsi="Times New Roman" w:cs="Times New Roman"/>
          <w:sz w:val="24"/>
          <w:szCs w:val="24"/>
        </w:rPr>
        <w:br w:type="textWrapping"/>
      </w:r>
      <w:r>
        <w:rPr>
          <w:rFonts w:ascii="Times New Roman" w:hAnsi="Times New Roman" w:cs="Times New Roman"/>
          <w:sz w:val="24"/>
          <w:szCs w:val="24"/>
        </w:rPr>
        <w:t>Ерофеев И. М. как участник Великой Отечественной войны большое внимание уделял патриотическому воспитанию. Традиционными являются встречи с ветеранами Великой Отечественной войны. Именно в те годы появляется идея о присвоении пионерской дружине звания Героя Советского Союза, уроженца села Большие Ключищи, В. Н. Каштанкина. Активисты выезжают в г. Ленинград, чтобы встретиться с женой и сыном Героя. Собирается бесценный материал о подвиге В. Н. Каштанкина, который до сих пор бережно хранится в музейной рекреации школы и передаётся от поколения к поколению. Учащиеся активно участвуют в трудовых бригадах, всё лето трудятся на полях совхоза: пропалывают, поливают, принимают участие в уборочной кампании. Лучших учеников награждают грамотами за доблестный труд. До сих пор эти трудовые традиции продолжаются: каждое лето при школе работает трудовая бригада, ребята работают на школьном огороде, в школьных цветниках, благоутраивают территорию вокруг школы и в сельском парке у Стеллы боевой славы.</w:t>
      </w:r>
    </w:p>
    <w:p w14:paraId="70231331">
      <w:pPr>
        <w:tabs>
          <w:tab w:val="left" w:pos="8080"/>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Макаров Александр Иванович (1974-1978гг)</w:t>
      </w:r>
      <w:r>
        <w:rPr>
          <w:rFonts w:ascii="Times New Roman" w:hAnsi="Times New Roman" w:cs="Times New Roman"/>
          <w:b/>
          <w:sz w:val="24"/>
          <w:szCs w:val="24"/>
        </w:rPr>
        <w:t xml:space="preserve"> </w:t>
      </w:r>
      <w:r>
        <w:rPr>
          <w:rFonts w:ascii="Times New Roman" w:hAnsi="Times New Roman" w:cs="Times New Roman"/>
          <w:sz w:val="24"/>
          <w:szCs w:val="24"/>
        </w:rPr>
        <w:t>большое внимание уделял развитию детского туризма. На летних каникулах ребята под руководством учителей географии, биологии и истории отправлялись в многодневные тематические походы. В течение всего похода группа вела дневник наблюдения. В походе распределялись обязанности, назначались ответственные за провизию, за организацию питания. Ребята закрепляли навыки ориентирования на местности, навыки выживания в природных условиях. В походе ребята изучали флору и фауну малой родины, её полезные ископаемые, природные и культурные достопримечательности.</w:t>
      </w:r>
    </w:p>
    <w:p w14:paraId="3423C0FF">
      <w:pPr>
        <w:tabs>
          <w:tab w:val="left" w:pos="8080"/>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В посёлке Ломы проходили районные и областные соревнования по туризму. Команда нашей школы, в составе которой была Винокурова Нина (Конева Нина Александровна, педагог-библиотекарь нашей школы) в 1977 году стала победителем областных соревнований и завоевала переходящий кубок.</w:t>
      </w:r>
    </w:p>
    <w:p w14:paraId="5432C0E4">
      <w:pPr>
        <w:tabs>
          <w:tab w:val="left" w:pos="8080"/>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Походы также организовывались с выездом в другие города и республики СССР. Туристические традиции также сильны в нашей школе. Организуются однодневные тематические походы, разработаны туристические маршруты «По следам воды села Большие Ключищи», «Ключищенская земля православная», «Симбирская земля православная». В рамках данных проектов ребята проводят экскурсии для желающих.</w:t>
      </w:r>
    </w:p>
    <w:p w14:paraId="30324F2E">
      <w:pPr>
        <w:pStyle w:val="20"/>
        <w:spacing w:after="0" w:line="240" w:lineRule="auto"/>
        <w:ind w:left="142" w:right="283" w:firstLine="425"/>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Проект стартовал 10 июля 2016 года и реализуется по настоящее время.</w:t>
      </w:r>
    </w:p>
    <w:p w14:paraId="7265AD93">
      <w:pPr>
        <w:shd w:val="clear" w:color="auto" w:fill="FFFFFF"/>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С 2016 года реализуется проект «Духовно-туристический маршрут «Ключищенская земля православная», в ходе реализации которого о духовных святынях Ключищенской земли узнают не только ребята села, но и Ульяновского района, Ульяновской области. </w:t>
      </w:r>
    </w:p>
    <w:p w14:paraId="154E1E58">
      <w:pPr>
        <w:tabs>
          <w:tab w:val="left" w:pos="8080"/>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С 2016 г. было организовано 5 экскурсии для 240  детей православных смен оздоровительного загородного лагеря «Огонёк». В 2023 году проект занял 2 место в региональном этапе Всероссийского конкурса "Лучшая муниципальная практика".</w:t>
      </w:r>
    </w:p>
    <w:p w14:paraId="7AFBE530">
      <w:pPr>
        <w:tabs>
          <w:tab w:val="left" w:pos="0"/>
          <w:tab w:val="left" w:pos="993"/>
          <w:tab w:val="left" w:pos="13750"/>
          <w:tab w:val="left" w:pos="14317"/>
          <w:tab w:val="left" w:pos="15451"/>
          <w:tab w:val="left" w:pos="16160"/>
        </w:tabs>
        <w:spacing w:after="0" w:line="240" w:lineRule="auto"/>
        <w:ind w:right="283" w:firstLine="425"/>
        <w:jc w:val="both"/>
        <w:rPr>
          <w:rFonts w:ascii="Times New Roman" w:hAnsi="Times New Roman" w:cs="Times New Roman"/>
          <w:sz w:val="24"/>
          <w:szCs w:val="24"/>
        </w:rPr>
      </w:pPr>
      <w:r>
        <w:rPr>
          <w:rFonts w:ascii="Times New Roman" w:hAnsi="Times New Roman" w:cs="Times New Roman"/>
          <w:sz w:val="24"/>
          <w:szCs w:val="24"/>
        </w:rPr>
        <w:t xml:space="preserve">Виктор Александрович (1978 -1982 гг) родился в селе Большие Ключищи. Отец погиб на войне. В 1954 году окончил Большеключищенскую  среднюю школу и в этом же году поступил в Ульяновский Государственный педагогический институт. Учитель математики, физики, музыкант-самоучка, развивал в школе самодеятельность, хоровое пение. Отличник народного просвещения. В 1980 году в школе устанавливается бюст и экспозиция подвига Героя Советского Союза В. Н. Каштанкина. </w:t>
      </w:r>
    </w:p>
    <w:p w14:paraId="6B9C1E1D">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Салахов Мясум Шакирович (1982 -1988 гг.) большое внимание уделял дисциплине и поддержанию правопорядка.</w:t>
      </w:r>
    </w:p>
    <w:p w14:paraId="13239D49">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Активно работали  детские организации. Комсомольская ячейка школы организовывала участие учащихся в общешкольных делах: сбор макулатуры, металлолома, лекарственных трав. Учащиеся помогали совхозу убирать урожай. В сентябре учащиеся выезжали на уборку картофеля и свёклы. Учащиеся старших классов получали сельскохозяйственные профессии: тракторист-машинист, оператор машинного доения. При школе была организована ферма по выращиванию кроликов. </w:t>
      </w:r>
    </w:p>
    <w:p w14:paraId="64623162">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Учащиеся с 5 по 10 класс дежурили в крольчатнике: кормили кроликов, убирали навоз. Учащиеся сами мыли полы в классах. Дежурные в течение дня поддерживали в классах порядок.</w:t>
      </w:r>
    </w:p>
    <w:p w14:paraId="71900B3F">
      <w:pPr>
        <w:tabs>
          <w:tab w:val="left" w:pos="567"/>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Девяткин Владимир Васильевич (1988 – 1990 гг). За время работы Владимир Васильевич много внимания уделял оснащению кабинетов мебелью, оборудованием, поддерживал инициативы учителей и учащихся.</w:t>
      </w:r>
    </w:p>
    <w:p w14:paraId="60248410">
      <w:pPr>
        <w:tabs>
          <w:tab w:val="left" w:pos="567"/>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Дерей Натела Александровна (1990 – 1991гг.) - «Отличник народного просвещения СССР». 18 лет проработала завучем школы. Очень внимательно относилась к молодым специалистам, помогала адаптироваться как у коллективе учащихся, так и в педагогическом коллективе. Неоднократно избиралась Депутатом Ульяновского районного совета народных депутатов.</w:t>
      </w:r>
    </w:p>
    <w:p w14:paraId="3569FDE8">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Соколов Михаил Павлович (1991-1997 гг.)  большое внимание уделял формированию у учащихся основ безопасного поведения и здорового образа жизни. </w:t>
      </w:r>
    </w:p>
    <w:p w14:paraId="500000F5">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Приобретается новое оборудование в кабинет ОБЖ, технологии, ИЗО. </w:t>
      </w:r>
    </w:p>
    <w:p w14:paraId="64F75340">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Пополняется спортивный инвентарь. Особое внимание уделяется лыжному спорту. </w:t>
      </w:r>
    </w:p>
    <w:p w14:paraId="25FE6CDA">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Активно развивается система дополнительного образования: кружки и секции.</w:t>
      </w:r>
    </w:p>
    <w:p w14:paraId="03DA6FF6">
      <w:pPr>
        <w:tabs>
          <w:tab w:val="left" w:pos="567"/>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Сборные команды школы по волейболу, баскетболу часто становятся  победителями районных и зональных соревнований.</w:t>
      </w:r>
    </w:p>
    <w:p w14:paraId="5B24B467">
      <w:pPr>
        <w:tabs>
          <w:tab w:val="left" w:pos="14742"/>
          <w:tab w:val="left" w:pos="15168"/>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Дмитриев Анатолий Алексеевич (1997 – 2011 гг) - выпускник Большеключищенской средней школы 1978 года.</w:t>
      </w:r>
    </w:p>
    <w:p w14:paraId="17BD6A3A">
      <w:pPr>
        <w:tabs>
          <w:tab w:val="left" w:pos="14742"/>
          <w:tab w:val="left" w:pos="15168"/>
        </w:tabs>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Окончил Ульяновский сельскохозяйственный институт, по специальности учёный -  агроном; Ульяновский педагогический институт имени И.Н. Ульянова по специальности учитель географии. </w:t>
      </w:r>
    </w:p>
    <w:p w14:paraId="724AE7A5">
      <w:pPr>
        <w:suppressAutoHyphens/>
        <w:spacing w:after="0" w:line="240" w:lineRule="auto"/>
        <w:ind w:right="283"/>
        <w:jc w:val="both"/>
        <w:rPr>
          <w:rFonts w:ascii="Times New Roman" w:hAnsi="Times New Roman" w:eastAsia="Times New Roman" w:cs="Times New Roman"/>
          <w:sz w:val="24"/>
          <w:szCs w:val="24"/>
        </w:rPr>
      </w:pPr>
      <w:r>
        <w:rPr>
          <w:rFonts w:ascii="Times New Roman" w:hAnsi="Times New Roman" w:cs="Times New Roman"/>
          <w:sz w:val="24"/>
          <w:szCs w:val="24"/>
        </w:rPr>
        <w:t>Награждён Грамотой Министерства образования РФ.</w:t>
      </w:r>
      <w:r>
        <w:rPr>
          <w:rFonts w:ascii="Times New Roman" w:hAnsi="Times New Roman" w:cs="Times New Roman"/>
          <w:sz w:val="24"/>
          <w:szCs w:val="24"/>
        </w:rPr>
        <w:br w:type="textWrapping"/>
      </w:r>
      <w:r>
        <w:rPr>
          <w:rFonts w:ascii="Times New Roman" w:hAnsi="Times New Roman" w:cs="Times New Roman"/>
          <w:sz w:val="24"/>
          <w:szCs w:val="24"/>
        </w:rPr>
        <w:t>Большое внимание уделял благоустройству школы. В период его работы  школьная библиотека стала победителем Федерального конкурса на лучшую школьную библиотеку. В библиотеку было закуплено современное оборудование, новая мебель и пополнен библиотечный фонд. В школе проводилась активная профессиональная ориентация, совместно со школой по обучению вождению «ТрансАвто» велось обучение вождению на тракторе, выпускники получали водительские права на вождение трактора.</w:t>
      </w:r>
      <w:r>
        <w:rPr>
          <w:rFonts w:ascii="Times New Roman" w:hAnsi="Times New Roman" w:cs="Times New Roman"/>
          <w:sz w:val="24"/>
          <w:szCs w:val="24"/>
        </w:rPr>
        <w:br w:type="textWrapping"/>
      </w:r>
      <w:r>
        <w:rPr>
          <w:rFonts w:ascii="Times New Roman" w:hAnsi="Times New Roman" w:cs="Times New Roman"/>
          <w:sz w:val="24"/>
          <w:szCs w:val="24"/>
        </w:rPr>
        <w:t xml:space="preserve">Анатолий Алексеевич поддерживал ученические инициативы. Социально значимые проекты учащихся неоднократно становились призёром областного конкурса «Я – гражданин России». Программа школьного лагеря с дневным пребыванием стала победителем Приволжского округа. В результате активной работы по патриотическому воспитанию </w:t>
      </w:r>
      <w:r>
        <w:rPr>
          <w:rFonts w:ascii="Times New Roman" w:hAnsi="Times New Roman" w:eastAsia="Times New Roman" w:cs="Times New Roman"/>
          <w:sz w:val="24"/>
          <w:szCs w:val="24"/>
        </w:rPr>
        <w:t>в 2010 году школе присвоено имя Героя Советского Союза В.Н. Каштанкина.</w:t>
      </w:r>
    </w:p>
    <w:p w14:paraId="568BF63D">
      <w:pPr>
        <w:tabs>
          <w:tab w:val="left" w:pos="9214"/>
        </w:tabs>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Горбунова Наталья Анатольевна ( с 2011 г.) – выпускница школы 1985 года. </w:t>
      </w:r>
    </w:p>
    <w:p w14:paraId="7366F0CB">
      <w:pPr>
        <w:tabs>
          <w:tab w:val="left" w:pos="2583"/>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Награждена НАГРУДНЫМ ЗНАКОМ  «Почетный работник общего образования»</w:t>
      </w:r>
    </w:p>
    <w:p w14:paraId="38AC5552">
      <w:pPr>
        <w:tabs>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Под руководством Натальи Анатольевны школа активно участвует в региональных конкурсах образовательных учреждений: </w:t>
      </w:r>
    </w:p>
    <w:p w14:paraId="3C192EB8">
      <w:pPr>
        <w:tabs>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в 2012 году – победитель Всероссийского конкурса «Православная инициатива», получен грант 102 тысячи рублей; </w:t>
      </w:r>
    </w:p>
    <w:p w14:paraId="03B12C7B">
      <w:pPr>
        <w:tabs>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в 2012 году – призёр областного конкурса общеобразовательных учреждений, реализующих программу модернизации системы общего образования в Ульяновской области, получен грант 345 тысяч рублей;</w:t>
      </w:r>
    </w:p>
    <w:p w14:paraId="037BEAB1">
      <w:pPr>
        <w:tabs>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 в 2013 году в рамках модернизации по направлению «Капитальный ремонт ОУ» было освоено 3 миллиона 148 тысяч рублей; </w:t>
      </w:r>
    </w:p>
    <w:p w14:paraId="66F8DE85">
      <w:pPr>
        <w:tabs>
          <w:tab w:val="left" w:pos="9214"/>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в 2016 году – победитель конкурсного отбора на получение субсидий из областного бюджета Ульяновской области на ремонт спортивного зала, получен грант 1 миллион 550 тысяч руб.</w:t>
      </w:r>
    </w:p>
    <w:p w14:paraId="32B7024C">
      <w:pPr>
        <w:suppressAutoHyphens/>
        <w:spacing w:after="0" w:line="240" w:lineRule="auto"/>
        <w:ind w:right="283"/>
        <w:jc w:val="both"/>
        <w:rPr>
          <w:rFonts w:ascii="Times New Roman" w:hAnsi="Times New Roman" w:cs="Times New Roman"/>
          <w:bCs/>
          <w:iCs/>
          <w:sz w:val="24"/>
          <w:szCs w:val="24"/>
        </w:rPr>
      </w:pPr>
      <w:r>
        <w:rPr>
          <w:rFonts w:ascii="Times New Roman" w:hAnsi="Times New Roman" w:cs="Times New Roman"/>
          <w:bCs/>
          <w:iCs/>
          <w:sz w:val="24"/>
          <w:szCs w:val="24"/>
        </w:rPr>
        <w:t>В 2016 году школа награждена почетным знаком Ульяновской области «За веру и добродетель» за достижение успеха в обучении и воспитании подрастающего поколения, многолетнюю плодотворную работу  и вклад в пропаганду чтения  и  книжной культуры  на территории Ульяновской области.</w:t>
      </w:r>
    </w:p>
    <w:p w14:paraId="2C36A315">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Миссия школы в том, чтобы создать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современная школа. </w:t>
      </w:r>
    </w:p>
    <w:p w14:paraId="31A6FE4D">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«Личность. Интеллект. Культура» — именно в них отражаются видение (задачи) школы и основные ценности школы. Школа должна помочь детям взрастить потребность с каждым днем становится лучше, научить быть толерантными и общительными. Поэтому именно ученик является основной ценностью всей жизни школы, он источник вдохновения учителя, педагога, директора. </w:t>
      </w:r>
    </w:p>
    <w:p w14:paraId="43CBDE1E">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школы и всех субъектов образовательного процесса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w:t>
      </w:r>
    </w:p>
    <w:p w14:paraId="7858D631">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образовательного процесса своих уникальных смыслов жизнедеятельности и развития, а не следования готовым «престижным» социальным сценариям. </w:t>
      </w:r>
    </w:p>
    <w:p w14:paraId="30B72D81">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Миссия школы для общества: содействие формированию социально и профессионально ориентированной личности, готовой взять на себя ответственность за свое будущее и судьбу Отечества; </w:t>
      </w:r>
    </w:p>
    <w:p w14:paraId="2F135AA2">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 xml:space="preserve">для детей: обстановка в школе в лучшем смысле слова домашняя, участие в организации своей жизни в школе, сотрудничество учителей и учеников в сфере познаний саморазвития и самореализации, отношение между людьми особо уважительное; </w:t>
      </w:r>
    </w:p>
    <w:p w14:paraId="74ECB186">
      <w:pPr>
        <w:tabs>
          <w:tab w:val="left" w:pos="8931"/>
        </w:tabs>
        <w:spacing w:after="0" w:line="240" w:lineRule="auto"/>
        <w:ind w:left="142" w:right="283" w:firstLine="425"/>
        <w:jc w:val="both"/>
        <w:rPr>
          <w:rFonts w:ascii="Times New Roman" w:hAnsi="Times New Roman" w:cs="Times New Roman"/>
          <w:sz w:val="24"/>
          <w:szCs w:val="24"/>
        </w:rPr>
      </w:pPr>
      <w:r>
        <w:rPr>
          <w:rFonts w:ascii="Times New Roman" w:hAnsi="Times New Roman" w:cs="Times New Roman"/>
          <w:sz w:val="24"/>
          <w:szCs w:val="24"/>
        </w:rPr>
        <w:t>для родителей: партнерство школы и родителей – создание условий для наиболее полного развития ребенка, формирование интересов достижения успехов в жизни через саморазвитие, ребенок - будущий взрослый, хорошо знающий историю, понимающий свое настоящее, с интересом смотрящий в будущее;</w:t>
      </w:r>
    </w:p>
    <w:p w14:paraId="169DC249">
      <w:pPr>
        <w:tabs>
          <w:tab w:val="left" w:pos="8931"/>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sz w:val="24"/>
          <w:szCs w:val="24"/>
        </w:rPr>
        <w:t xml:space="preserve"> для педагогов: организация единомышленников, основной ценностью которой является уважение к творчески работающему коллеге, дающая ощущение социальной защищенности.</w:t>
      </w:r>
      <w:r>
        <w:rPr>
          <w:rFonts w:ascii="Times New Roman" w:hAnsi="Times New Roman" w:cs="Times New Roman"/>
          <w:sz w:val="24"/>
          <w:szCs w:val="24"/>
        </w:rPr>
        <w:br w:type="textWrapping"/>
      </w:r>
      <w:r>
        <w:rPr>
          <w:rFonts w:ascii="Times New Roman" w:hAnsi="Times New Roman" w:cs="Times New Roman"/>
          <w:b/>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r>
        <w:rPr>
          <w:rFonts w:ascii="Times New Roman" w:hAnsi="Times New Roman" w:cs="Times New Roman"/>
          <w:b/>
          <w:sz w:val="24"/>
          <w:szCs w:val="24"/>
        </w:rPr>
        <w:br w:type="textWrapping"/>
      </w:r>
      <w:r>
        <w:rPr>
          <w:rFonts w:ascii="Times New Roman" w:hAnsi="Times New Roman" w:cs="Times New Roman"/>
          <w:sz w:val="24"/>
          <w:szCs w:val="24"/>
        </w:rPr>
        <w:t>С 2022 года школа активно участвует в таких Федеральных образовательных сквозных проектах, как «Разговоры о важном», «Орлята России», «Школьная классика», «Футбол в школе»</w:t>
      </w:r>
      <w:r>
        <w:rPr>
          <w:rFonts w:ascii="Times New Roman" w:hAnsi="Times New Roman" w:cs="Times New Roman"/>
          <w:b/>
          <w:sz w:val="24"/>
          <w:szCs w:val="24"/>
        </w:rPr>
        <w:t xml:space="preserve">, </w:t>
      </w:r>
      <w:r>
        <w:rPr>
          <w:rFonts w:ascii="Times New Roman" w:hAnsi="Times New Roman" w:cs="Times New Roman"/>
          <w:sz w:val="24"/>
          <w:szCs w:val="24"/>
        </w:rPr>
        <w:t xml:space="preserve">«Школьный театр», </w:t>
      </w:r>
      <w:r>
        <w:rPr>
          <w:rFonts w:ascii="Times New Roman" w:hAnsi="Times New Roman" w:eastAsia="Times New Roman" w:cs="Times New Roman"/>
          <w:sz w:val="24"/>
          <w:szCs w:val="24"/>
        </w:rPr>
        <w:t xml:space="preserve">Примерная программа курса внеурочной деятельности по профориентации </w:t>
      </w:r>
      <w:r>
        <w:rPr>
          <w:rFonts w:ascii="Times New Roman" w:hAnsi="Times New Roman" w:eastAsia="Times New Roman" w:cs="Times New Roman"/>
          <w:sz w:val="24"/>
          <w:szCs w:val="24"/>
          <w:highlight w:val="white"/>
        </w:rPr>
        <w:t>«Билет в будущее»</w:t>
      </w:r>
      <w:r>
        <w:rPr>
          <w:rFonts w:ascii="Times New Roman" w:hAnsi="Times New Roman" w:eastAsia="Times New Roman" w:cs="Times New Roman"/>
          <w:sz w:val="24"/>
          <w:szCs w:val="24"/>
        </w:rPr>
        <w:t xml:space="preserve"> (для учащихся 6-11 классов).</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в 2024 г. получено новое оборудование в рамках открытия новых мест по дополнительному образованию по направлению «Школьный театр».</w:t>
      </w:r>
    </w:p>
    <w:p w14:paraId="30885EC4">
      <w:pPr>
        <w:tabs>
          <w:tab w:val="left" w:pos="0"/>
          <w:tab w:val="left" w:pos="142"/>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Совместно с ОГБУК «Дворец книги – Ульяновская областная научная библиотека имени В.И. Ленина» ежегодно реализуется образовательно-досуговая программа «Артчитальня </w:t>
      </w:r>
      <w:r>
        <w:rPr>
          <w:rFonts w:ascii="Times New Roman" w:hAnsi="Times New Roman" w:cs="Times New Roman"/>
          <w:sz w:val="24"/>
          <w:szCs w:val="24"/>
          <w:lang w:val="en-US"/>
        </w:rPr>
        <w:t>KABOOKI</w:t>
      </w:r>
      <w:r>
        <w:rPr>
          <w:rFonts w:ascii="Times New Roman" w:hAnsi="Times New Roman" w:cs="Times New Roman"/>
          <w:sz w:val="24"/>
          <w:szCs w:val="24"/>
        </w:rPr>
        <w:t>». Программа позволяла интерпретировать художественные тексты с помощью театрального искусства. Занятия проводятся в увлекательной игровой форме, где рассматриваются различные приёмы создания спектакля как культурного продукта.</w:t>
      </w:r>
    </w:p>
    <w:p w14:paraId="5723C2B4">
      <w:pPr>
        <w:tabs>
          <w:tab w:val="left" w:pos="0"/>
          <w:tab w:val="left" w:pos="142"/>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sz w:val="24"/>
          <w:szCs w:val="24"/>
        </w:rPr>
        <w:t>Совместно с  ОГБУК «Ульяновская  областная библиотека для детей и юношества имени С.Т. Аксакова реализуется</w:t>
      </w:r>
      <w:r>
        <w:rPr>
          <w:rFonts w:ascii="Times New Roman" w:hAnsi="Times New Roman" w:cs="Times New Roman"/>
          <w:i/>
          <w:sz w:val="24"/>
          <w:szCs w:val="24"/>
        </w:rPr>
        <w:t xml:space="preserve"> </w:t>
      </w:r>
      <w:r>
        <w:rPr>
          <w:rFonts w:ascii="Times New Roman" w:hAnsi="Times New Roman" w:cs="Times New Roman"/>
          <w:sz w:val="24"/>
          <w:szCs w:val="24"/>
        </w:rPr>
        <w:t>Межведомственный проект «Язык. Культура.  Нравственность». Занятия ежемесячно проводит для учащихся Уколова Валентина Ивановна, главный специалист  Ульяновской областной библиотеки для детей и юношества имени С.Т. Аксакова. Большое внимание на занятиях уделяли произведения А. Лиханова.</w:t>
      </w:r>
    </w:p>
    <w:p w14:paraId="6ECCA296">
      <w:pPr>
        <w:tabs>
          <w:tab w:val="left" w:pos="0"/>
          <w:tab w:val="left" w:pos="142"/>
        </w:tabs>
        <w:spacing w:after="0" w:line="240" w:lineRule="auto"/>
        <w:ind w:left="142" w:right="283" w:firstLine="567"/>
        <w:jc w:val="both"/>
        <w:rPr>
          <w:rFonts w:ascii="Times New Roman" w:hAnsi="Times New Roman" w:cs="Times New Roman"/>
          <w:b/>
          <w:sz w:val="24"/>
          <w:szCs w:val="24"/>
        </w:rPr>
      </w:pPr>
      <w:r>
        <w:rPr>
          <w:rFonts w:ascii="Times New Roman" w:hAnsi="Times New Roman" w:cs="Times New Roman"/>
          <w:b/>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65BF1577">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С сентября 2012 года МОУ Большеключищенская СШ имени В.Н. Каштанкина являлась «пилотной» площадкой по реализации Федерального государственного образовательного стандарта основного общего образования.</w:t>
      </w:r>
    </w:p>
    <w:p w14:paraId="5C59BBE1">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С сентября 2017 года школа являлась «пилотной» площадкой по реализации Федерального государственного образовательного стандарта среднего общего образования.</w:t>
      </w:r>
    </w:p>
    <w:p w14:paraId="43AA01AE">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В 2018 году школа являлась участников Всероссийского конкурса «РДШ – территория самоуправления».</w:t>
      </w:r>
    </w:p>
    <w:p w14:paraId="06FF1AC6">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С 2019 года в рамках сетевого сотрудничества с Ульяновским государственным педагогическим университетом имени И.Н. Ульянова школа является школой-партнёром Распределённого лицея УлГПУ.</w:t>
      </w:r>
    </w:p>
    <w:p w14:paraId="10D6FA7A">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sz w:val="24"/>
          <w:szCs w:val="24"/>
        </w:rPr>
        <w:t>В сентябре 2020 г. в рамках федерального проекта «Современная школа»  национального проекта «Образование» в сельской местности и малых городах России  в МОУ Большеключищенской СШ имени В. Н. Каштанкина начал свою работу Центр образования цифрового и гуманитарного профилей «Точка роста», на открытие которого было потрачено 1351000 рублей.</w:t>
      </w:r>
    </w:p>
    <w:p w14:paraId="2EA1D42B">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sz w:val="24"/>
          <w:szCs w:val="24"/>
        </w:rPr>
        <w:t>В 2021 году в рамках программы «Цифровая образовательная среда» школа получила оборудование.</w:t>
      </w:r>
    </w:p>
    <w:p w14:paraId="7709335D">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С 2021 года в рамках сотрудничества с УлГПУ им. И.Н. Ульянова на базе школы были открыты профильные классы психолого-педагогической направленности.</w:t>
      </w:r>
    </w:p>
    <w:p w14:paraId="43A9B11F">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sz w:val="24"/>
          <w:szCs w:val="24"/>
        </w:rPr>
        <w:t>В сентябре 2021 года на базе школы был открыт 1-й в области православный кабинет. Произведен ремонт кабинета на сумму 598160 рублей, закуплено оборудование на сумму 209231 рубль.</w:t>
      </w:r>
    </w:p>
    <w:p w14:paraId="3A9A744D">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В 2022 году МОУ Большеключищенская СШ имени В.Н. Каштанкина стала призёром регионального этапа Всероссийского конкурса «Лучшая школьная столовая-2022» в номинации «Лучшая столовая сельской школы».</w:t>
      </w:r>
    </w:p>
    <w:p w14:paraId="3CEEA516">
      <w:pPr>
        <w:numPr>
          <w:ilvl w:val="0"/>
          <w:numId w:val="2"/>
        </w:numPr>
        <w:suppressAutoHyphens/>
        <w:spacing w:after="0" w:line="240" w:lineRule="auto"/>
        <w:ind w:left="426" w:right="283"/>
        <w:jc w:val="both"/>
        <w:rPr>
          <w:rFonts w:ascii="Times New Roman" w:hAnsi="Times New Roman" w:cs="Times New Roman"/>
          <w:bCs/>
          <w:iCs/>
          <w:sz w:val="24"/>
          <w:szCs w:val="24"/>
        </w:rPr>
      </w:pPr>
      <w:r>
        <w:rPr>
          <w:rFonts w:ascii="Times New Roman" w:hAnsi="Times New Roman" w:cs="Times New Roman"/>
          <w:bCs/>
          <w:iCs/>
          <w:sz w:val="24"/>
          <w:szCs w:val="24"/>
        </w:rPr>
        <w:t>В 2023 году школа вошла в состав регионального отделения общероссийского общественно-государственного движения детей и молодёжи «Движение первых» Ульяновской области.</w:t>
      </w:r>
    </w:p>
    <w:p w14:paraId="77B268DF">
      <w:pPr>
        <w:spacing w:after="0" w:line="240" w:lineRule="auto"/>
        <w:ind w:right="28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Инновационная деятельность:</w:t>
      </w:r>
    </w:p>
    <w:p w14:paraId="66DE2227">
      <w:pPr>
        <w:spacing w:after="0" w:line="240" w:lineRule="auto"/>
        <w:ind w:right="283" w:firstLine="567"/>
        <w:jc w:val="both"/>
        <w:rPr>
          <w:rFonts w:ascii="Times New Roman" w:hAnsi="Times New Roman" w:cs="Times New Roman"/>
          <w:bCs/>
          <w:sz w:val="24"/>
          <w:szCs w:val="24"/>
        </w:rPr>
      </w:pPr>
      <w:r>
        <w:rPr>
          <w:rFonts w:ascii="Times New Roman" w:hAnsi="Times New Roman" w:cs="Times New Roman"/>
          <w:bCs/>
          <w:sz w:val="24"/>
          <w:szCs w:val="24"/>
        </w:rPr>
        <w:t xml:space="preserve">С 2009 года МОУ Большеключищенская СШ имени В.Н. Каштанкина участвует в реализации областной программы развития инновационных процессов в образовании: </w:t>
      </w:r>
    </w:p>
    <w:p w14:paraId="60A94F45">
      <w:pPr>
        <w:numPr>
          <w:ilvl w:val="0"/>
          <w:numId w:val="3"/>
        </w:numPr>
        <w:spacing w:after="0" w:line="240" w:lineRule="auto"/>
        <w:ind w:left="142" w:right="283" w:hanging="14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 2009  по 2013 годы школа реализует областную программу РИП по теме «Социальное партнерство как средство развития информационной и читательской культуры школьников».</w:t>
      </w:r>
    </w:p>
    <w:p w14:paraId="563DE97E">
      <w:pPr>
        <w:spacing w:after="0" w:line="240" w:lineRule="auto"/>
        <w:ind w:right="283" w:firstLine="357"/>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Педагогами школы разработаны следующие методические материалы:</w:t>
      </w:r>
    </w:p>
    <w:p w14:paraId="785001EA">
      <w:pPr>
        <w:numPr>
          <w:ilvl w:val="0"/>
          <w:numId w:val="4"/>
        </w:numPr>
        <w:suppressAutoHyphens/>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Комплект нормативно-документальных материалов по организации социального партнерства для поддержки чтения детей федерального, регионального, муниципального уровней.</w:t>
      </w:r>
    </w:p>
    <w:p w14:paraId="41012153">
      <w:pPr>
        <w:numPr>
          <w:ilvl w:val="0"/>
          <w:numId w:val="4"/>
        </w:numPr>
        <w:suppressAutoHyphens/>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Концепция взаимодействия сельской школы с учреждениями и организациями различных ведомств, с педагогами и родителями учащихся в рамках социального партнерства по формированию читательской и информационной культуры школьников</w:t>
      </w:r>
    </w:p>
    <w:p w14:paraId="5925341B">
      <w:pPr>
        <w:numPr>
          <w:ilvl w:val="0"/>
          <w:numId w:val="4"/>
        </w:numPr>
        <w:suppressAutoHyphens/>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Комплект методик  и  диагностик по выявлению уровня читательской и информационной компетентности учащихся.</w:t>
      </w:r>
    </w:p>
    <w:p w14:paraId="69AD89F9">
      <w:pPr>
        <w:numPr>
          <w:ilvl w:val="0"/>
          <w:numId w:val="4"/>
        </w:numPr>
        <w:suppressAutoHyphens/>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социального партнерства сельской школы для поддержки чтения детей.</w:t>
      </w:r>
    </w:p>
    <w:p w14:paraId="511CBF86">
      <w:pPr>
        <w:numPr>
          <w:ilvl w:val="0"/>
          <w:numId w:val="4"/>
        </w:numPr>
        <w:suppressAutoHyphens/>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Методические материалы «Деятельность школы по формированию информационно-образовательных потребностей учащихся</w:t>
      </w: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на основе социального партнерства»</w:t>
      </w:r>
    </w:p>
    <w:p w14:paraId="7B087BE7">
      <w:pPr>
        <w:numPr>
          <w:ilvl w:val="0"/>
          <w:numId w:val="4"/>
        </w:numPr>
        <w:suppressAutoHyphens/>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Сборник Формирование информационной и читательской культуры учащихся на основе социального партнерства, как условие развития информационных и образовательных потребностей.</w:t>
      </w:r>
    </w:p>
    <w:p w14:paraId="41346F87">
      <w:pPr>
        <w:numPr>
          <w:ilvl w:val="0"/>
          <w:numId w:val="3"/>
        </w:numPr>
        <w:suppressAutoHyphens/>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2013-2015 гг. – школа работала в статусе областного научно-методического центра по теме: «Социальное партнерство как средство развития читательской и информационной</w:t>
      </w:r>
      <w:r>
        <w:rPr>
          <w:rFonts w:ascii="Times New Roman" w:hAnsi="Times New Roman" w:eastAsia="Times New Roman" w:cs="Times New Roman"/>
          <w:i/>
          <w:color w:val="00B050"/>
          <w:sz w:val="24"/>
          <w:szCs w:val="24"/>
        </w:rPr>
        <w:t xml:space="preserve"> </w:t>
      </w:r>
      <w:r>
        <w:rPr>
          <w:rFonts w:ascii="Times New Roman" w:hAnsi="Times New Roman" w:eastAsia="Times New Roman" w:cs="Times New Roman"/>
          <w:sz w:val="24"/>
          <w:szCs w:val="24"/>
        </w:rPr>
        <w:t>культуры школьников»</w:t>
      </w:r>
    </w:p>
    <w:p w14:paraId="70A3C723">
      <w:pPr>
        <w:numPr>
          <w:ilvl w:val="0"/>
          <w:numId w:val="3"/>
        </w:numPr>
        <w:suppressAutoHyphens/>
        <w:spacing w:after="0" w:line="240" w:lineRule="auto"/>
        <w:ind w:right="283"/>
        <w:jc w:val="both"/>
        <w:rPr>
          <w:rFonts w:ascii="Times New Roman" w:hAnsi="Times New Roman" w:eastAsia="Calibri" w:cs="Times New Roman"/>
          <w:sz w:val="24"/>
          <w:szCs w:val="24"/>
          <w:lang w:eastAsia="ar-SA"/>
        </w:rPr>
      </w:pPr>
      <w:r>
        <w:rPr>
          <w:rFonts w:ascii="Times New Roman" w:hAnsi="Times New Roman" w:cs="Times New Roman"/>
          <w:bCs/>
          <w:sz w:val="24"/>
          <w:szCs w:val="24"/>
        </w:rPr>
        <w:t>2018-2021гг</w:t>
      </w:r>
      <w:r>
        <w:rPr>
          <w:rFonts w:ascii="Times New Roman" w:hAnsi="Times New Roman" w:eastAsia="Calibri" w:cs="Times New Roman"/>
          <w:sz w:val="24"/>
          <w:szCs w:val="24"/>
        </w:rPr>
        <w:t xml:space="preserve">. - </w:t>
      </w:r>
      <w:r>
        <w:rPr>
          <w:rFonts w:ascii="Times New Roman" w:hAnsi="Times New Roman" w:cs="Times New Roman"/>
          <w:bCs/>
          <w:sz w:val="24"/>
          <w:szCs w:val="24"/>
        </w:rPr>
        <w:t>реализация областной программы РИП</w:t>
      </w:r>
      <w:r>
        <w:rPr>
          <w:rFonts w:ascii="Times New Roman" w:hAnsi="Times New Roman" w:cs="Times New Roman"/>
          <w:sz w:val="24"/>
          <w:szCs w:val="24"/>
        </w:rPr>
        <w:t xml:space="preserve"> </w:t>
      </w:r>
      <w:r>
        <w:rPr>
          <w:rFonts w:ascii="Times New Roman" w:hAnsi="Times New Roman" w:cs="Times New Roman"/>
          <w:bCs/>
          <w:sz w:val="24"/>
          <w:szCs w:val="24"/>
        </w:rPr>
        <w:t>по теме</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bCs/>
          <w:iCs/>
          <w:sz w:val="24"/>
          <w:szCs w:val="24"/>
        </w:rPr>
        <w:t>Технология формирующего оценивания</w:t>
      </w:r>
      <w:r>
        <w:rPr>
          <w:rFonts w:ascii="Times New Roman" w:hAnsi="Times New Roman" w:cs="Times New Roman"/>
          <w:sz w:val="24"/>
          <w:szCs w:val="24"/>
        </w:rPr>
        <w:t xml:space="preserve"> </w:t>
      </w:r>
      <w:r>
        <w:rPr>
          <w:rFonts w:ascii="Times New Roman" w:hAnsi="Times New Roman" w:cs="Times New Roman"/>
          <w:bCs/>
          <w:iCs/>
          <w:sz w:val="24"/>
          <w:szCs w:val="24"/>
        </w:rPr>
        <w:t>как средство обеспечения образовательных достижений учащихся</w:t>
      </w:r>
      <w:r>
        <w:rPr>
          <w:rFonts w:ascii="Times New Roman" w:hAnsi="Times New Roman" w:cs="Times New Roman"/>
          <w:bCs/>
          <w:sz w:val="24"/>
          <w:szCs w:val="24"/>
        </w:rPr>
        <w:t>» в статусе опытно-экспериментальной площадки.</w:t>
      </w:r>
    </w:p>
    <w:p w14:paraId="532CD53A">
      <w:pPr>
        <w:spacing w:after="0" w:line="240" w:lineRule="auto"/>
        <w:ind w:left="360" w:right="283"/>
        <w:rPr>
          <w:rFonts w:ascii="Times New Roman" w:hAnsi="Times New Roman" w:eastAsia="Times New Roman" w:cs="Times New Roman"/>
          <w:sz w:val="24"/>
          <w:szCs w:val="24"/>
        </w:rPr>
      </w:pPr>
    </w:p>
    <w:p w14:paraId="6693EB26">
      <w:pPr>
        <w:spacing w:after="0" w:line="240" w:lineRule="auto"/>
        <w:ind w:left="360"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В рамках реализации программы РИП педагогами школы были разработаны следующие методические материалы:</w:t>
      </w:r>
    </w:p>
    <w:p w14:paraId="595C288B">
      <w:pPr>
        <w:autoSpaceDE w:val="0"/>
        <w:autoSpaceDN w:val="0"/>
        <w:adjustRightInd w:val="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Теоретическая разработка «Модель технологии формирующего оценивания в процессе обеспечения качества образовательных достижений учащихся».</w:t>
      </w:r>
    </w:p>
    <w:p w14:paraId="51BDADF8">
      <w:pPr>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Пакет диагностических методик для проведения экспертизы дидактического обеспечения процесса обучения, проведения мониторинговых исследований по выявлению эффективности работы педагогов по формированию у учащихся системы предметных знаний и умений, метапредметных  универсальных учебных действий; контрольно-диагностических и контрольно-оценочных  материалов, используемых  педагогами школы для  выявления и оценивания образовательных достижений  учащихся;</w:t>
      </w:r>
    </w:p>
    <w:p w14:paraId="12F7643F">
      <w:pPr>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Программа научно-методической работы по освоению технологии формирующего оценивания образовательных достижений учащихся.</w:t>
      </w:r>
    </w:p>
    <w:p w14:paraId="1DEBDC8C">
      <w:pPr>
        <w:spacing w:after="0" w:line="240" w:lineRule="auto"/>
        <w:ind w:right="283"/>
        <w:jc w:val="both"/>
        <w:rPr>
          <w:rFonts w:ascii="Times New Roman" w:hAnsi="Times New Roman" w:eastAsia="Times New Roman" w:cs="Times New Roman"/>
          <w:sz w:val="24"/>
          <w:szCs w:val="24"/>
        </w:rPr>
      </w:pPr>
    </w:p>
    <w:p w14:paraId="37EC2AC5">
      <w:pPr>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Методические рекомендации «Технология формирующего оценивания как средство обеспечения образовательных  достижений учащихся»</w:t>
      </w:r>
    </w:p>
    <w:p w14:paraId="4E1D85D7">
      <w:pPr>
        <w:suppressLineNumbers/>
        <w:snapToGrid w:val="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Локальные нормативные акты, регламентирующие разработку  дидактического обеспечения процесса обучения  в условиях реализации  технологии формирующего оценивания. </w:t>
      </w:r>
    </w:p>
    <w:p w14:paraId="5D75B532">
      <w:pPr>
        <w:suppressLineNumbers/>
        <w:snapToGrid w:val="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Дидактические материалы, разработанные для обеспечения процесса обучения в условиях реализации технологии формирующего оценивания, апробированы педагогами, прошли экспертизу научного руководителя Основиной В.А. и внедрены в образовательный процесс школы:</w:t>
      </w:r>
    </w:p>
    <w:p w14:paraId="4E8D87D7">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Контрольно-оценочные материалы  для оценивания образовательных достижений  учащихся по русскому языку (1-4 класс), химии (8-9 класс), физике (8-9 класс), математике (5-9 класс).</w:t>
      </w:r>
    </w:p>
    <w:p w14:paraId="6D3E4F73">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УМК учителя по русскому языку, географии, биологии на уровне основного общего образования.</w:t>
      </w:r>
    </w:p>
    <w:p w14:paraId="6926C7CE">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УМК учителя по литературному чтению, окружающему миру на уровне начального общего образования.</w:t>
      </w:r>
    </w:p>
    <w:p w14:paraId="445BA1CB">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УМК ученика по русскому языку, географии, биологии на уровне основного общего образования.</w:t>
      </w:r>
    </w:p>
    <w:p w14:paraId="2AE8E10B">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УМК ученика по литературному чтению, окружающему миру на уровне начального общего образования. </w:t>
      </w:r>
    </w:p>
    <w:p w14:paraId="3876976A">
      <w:pPr>
        <w:numPr>
          <w:ilvl w:val="0"/>
          <w:numId w:val="5"/>
        </w:numPr>
        <w:suppressAutoHyphens/>
        <w:spacing w:after="0" w:line="240" w:lineRule="auto"/>
        <w:ind w:left="284" w:right="283"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Рабочие программы по учебным предметам, учебным курсам, учебным модулям в соответствии с обновленными ФГОС НОО и ФГОС ООО.</w:t>
      </w:r>
    </w:p>
    <w:p w14:paraId="197980DC">
      <w:pPr>
        <w:numPr>
          <w:ilvl w:val="0"/>
          <w:numId w:val="5"/>
        </w:numPr>
        <w:suppressAutoHyphens/>
        <w:spacing w:after="0" w:line="240" w:lineRule="auto"/>
        <w:ind w:left="284" w:right="283" w:hanging="284"/>
        <w:rPr>
          <w:rFonts w:ascii="Times New Roman" w:hAnsi="Times New Roman" w:eastAsia="Times New Roman" w:cs="Times New Roman"/>
          <w:sz w:val="24"/>
          <w:szCs w:val="24"/>
        </w:rPr>
      </w:pPr>
      <w:r>
        <w:rPr>
          <w:rFonts w:ascii="Times New Roman" w:hAnsi="Times New Roman" w:eastAsia="Times New Roman" w:cs="Times New Roman"/>
          <w:sz w:val="24"/>
          <w:szCs w:val="24"/>
        </w:rPr>
        <w:t>Кейсы заданий по формированию функциональной грамотности у учащихся 1-4 классов в соответствии с обновлённым ФГОС НОО.</w:t>
      </w:r>
    </w:p>
    <w:p w14:paraId="554BA96D">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7.  В 2021 году было издано учебно-методическое пособие «Технология формирующего оценивания как педагогическая система обеспечения образовательных достижений учащихся» под редакцией Основиной В.А.</w:t>
      </w:r>
    </w:p>
    <w:p w14:paraId="57CD33CB">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8. В 2021-2023гг.- реализация областной программы РИП в статусе регионального научно-методического центра по теме «Технология формирующего оценивания как средство обеспечения образовательных достижений учащихся».</w:t>
      </w:r>
    </w:p>
    <w:p w14:paraId="0E5EBB50">
      <w:pPr>
        <w:spacing w:after="0" w:line="240" w:lineRule="auto"/>
        <w:ind w:right="283" w:firstLine="426"/>
        <w:rPr>
          <w:rFonts w:ascii="Times New Roman" w:hAnsi="Times New Roman" w:cs="Times New Roman"/>
          <w:sz w:val="24"/>
          <w:szCs w:val="24"/>
        </w:rPr>
      </w:pPr>
      <w:r>
        <w:rPr>
          <w:rFonts w:ascii="Times New Roman" w:hAnsi="Times New Roman" w:cs="Times New Roman"/>
          <w:sz w:val="24"/>
          <w:szCs w:val="24"/>
        </w:rPr>
        <w:t>Школа имеет свою символику -  герб. Разработаны и выполняются нормы этикета обучающихся (правила поведения в школе).</w:t>
      </w:r>
    </w:p>
    <w:p w14:paraId="0BAD3B7E">
      <w:pPr>
        <w:spacing w:after="0" w:line="240" w:lineRule="auto"/>
        <w:ind w:right="283" w:firstLine="426"/>
        <w:rPr>
          <w:rFonts w:ascii="Times New Roman" w:hAnsi="Times New Roman" w:eastAsia="Times New Roman" w:cs="Times New Roman"/>
          <w:sz w:val="24"/>
          <w:szCs w:val="24"/>
        </w:rPr>
      </w:pPr>
      <w:r>
        <w:rPr>
          <w:rFonts w:ascii="Times New Roman" w:hAnsi="Times New Roman" w:cs="Times New Roman"/>
          <w:sz w:val="24"/>
          <w:szCs w:val="24"/>
        </w:rPr>
        <w:t>Еженедельно проводятся линейки, посвящённые поднятию флага Российской Федерации, исполняется гимн России, внеурочные занятия «Разговоры о важном».</w:t>
      </w:r>
    </w:p>
    <w:p w14:paraId="6771D4C3">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b/>
          <w:sz w:val="24"/>
          <w:szCs w:val="24"/>
        </w:rPr>
        <w:t>В школе реализованы социально значимые проекты</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2010 г. – «Нам нужен стадион» - 3 место на областном конкурсе «Я – гражданин России».</w:t>
      </w:r>
    </w:p>
    <w:p w14:paraId="6C5DDCF1">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2011 г. «Отряд «Патриот». По результатам реализации проекта группа учащихся школы вошла в делегацию Ульяновской области, посетившей г. Волгоград.</w:t>
      </w:r>
    </w:p>
    <w:p w14:paraId="7BA85E63">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2011 – 2018 –«Фестиваль национальной культуры», автор и вдохновитель проекта Бочаров Павел четырежды становился финалистом областного конкурса молодёжи «Я – лидер», входил в состав молодёжного правительства Ульяновской области, удостоен Почётной доски молодёжи Ульяновской области в 2018 году.</w:t>
      </w:r>
    </w:p>
    <w:p w14:paraId="4258C435">
      <w:pPr>
        <w:spacing w:after="0" w:line="240" w:lineRule="auto"/>
        <w:ind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2016 – 2020 гг – духовно-туристический маршрут «Ключищенская земля православная». Результатом проекта стало открытие Кабинета Православной культуры.</w:t>
      </w:r>
    </w:p>
    <w:p w14:paraId="29C28594">
      <w:pPr>
        <w:pStyle w:val="20"/>
        <w:spacing w:after="0" w:line="240" w:lineRule="auto"/>
        <w:ind w:left="0" w:right="283"/>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 рамках кабинета Православной культуры разработаны тематические экскурсии:</w:t>
      </w:r>
    </w:p>
    <w:p w14:paraId="035713EC">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Патриархии Симбирского края.</w:t>
      </w:r>
    </w:p>
    <w:p w14:paraId="748C6386">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Митрополии Симбирского края</w:t>
      </w:r>
    </w:p>
    <w:p w14:paraId="213A731C">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с. Большие Ключищи</w:t>
      </w:r>
    </w:p>
    <w:p w14:paraId="7BD1E825">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храма Покрова Пресвятой Богородицы</w:t>
      </w:r>
    </w:p>
    <w:p w14:paraId="7F4E84BD">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монастырей Симбирского края</w:t>
      </w:r>
    </w:p>
    <w:p w14:paraId="298F70D5">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Спасского монастыря</w:t>
      </w:r>
    </w:p>
    <w:p w14:paraId="455A726B">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История потерянных храмов</w:t>
      </w:r>
    </w:p>
    <w:p w14:paraId="13A099E4">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Андрей Блаженный</w:t>
      </w:r>
    </w:p>
    <w:p w14:paraId="71CCD852">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Симбирские святые</w:t>
      </w:r>
    </w:p>
    <w:p w14:paraId="52A16927">
      <w:pPr>
        <w:pStyle w:val="20"/>
        <w:numPr>
          <w:ilvl w:val="0"/>
          <w:numId w:val="6"/>
        </w:numPr>
        <w:spacing w:after="0" w:line="240" w:lineRule="auto"/>
        <w:ind w:left="601" w:right="283" w:hanging="284"/>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Святые заступники Руси.</w:t>
      </w:r>
    </w:p>
    <w:p w14:paraId="51C77044">
      <w:pPr>
        <w:spacing w:after="0" w:line="240" w:lineRule="auto"/>
        <w:ind w:right="283" w:firstLine="426"/>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Тематические выставки кабинета Православной культуры позволяют обучающимся  заниматься проектной деятельностью, изучать святыни своего края.</w:t>
      </w:r>
    </w:p>
    <w:p w14:paraId="5FA62E57">
      <w:pPr>
        <w:spacing w:after="0" w:line="240" w:lineRule="auto"/>
        <w:ind w:right="2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Проект направлен на сохранение культурного наследия малой родины через популяризацию духовных святынь родного края.</w:t>
      </w:r>
    </w:p>
    <w:p w14:paraId="6BE57C5A">
      <w:pPr>
        <w:spacing w:after="0" w:line="240" w:lineRule="auto"/>
        <w:ind w:right="283" w:firstLine="426"/>
        <w:rPr>
          <w:rFonts w:ascii="Times New Roman" w:hAnsi="Times New Roman" w:eastAsia="Times New Roman" w:cs="Times New Roman"/>
          <w:sz w:val="24"/>
          <w:szCs w:val="24"/>
        </w:rPr>
      </w:pPr>
      <w:r>
        <w:rPr>
          <w:rFonts w:ascii="Times New Roman" w:hAnsi="Times New Roman" w:eastAsia="Calibri" w:cs="Times New Roman"/>
          <w:sz w:val="24"/>
          <w:szCs w:val="24"/>
        </w:rPr>
        <w:t>Объект исследования: православные памятники на территории Большеключищенского поселения.</w:t>
      </w:r>
    </w:p>
    <w:p w14:paraId="6EBB0FDD">
      <w:pPr>
        <w:spacing w:after="0" w:line="240" w:lineRule="auto"/>
        <w:ind w:right="283" w:firstLine="426"/>
        <w:rPr>
          <w:rFonts w:ascii="Times New Roman" w:hAnsi="Times New Roman" w:cs="Times New Roman"/>
          <w:sz w:val="24"/>
          <w:szCs w:val="24"/>
        </w:rPr>
      </w:pPr>
      <w:r>
        <w:rPr>
          <w:rFonts w:ascii="Times New Roman" w:hAnsi="Times New Roman" w:cs="Times New Roman"/>
          <w:sz w:val="24"/>
          <w:szCs w:val="24"/>
        </w:rPr>
        <w:t>В рамках проекта на территории МО «Большеключищенское  сельское поселение» проводятся Дни национальной культуры. Традиционными стали «Народные гуляния» на Православный праздник  «Троица».</w:t>
      </w:r>
    </w:p>
    <w:p w14:paraId="756FEA8F">
      <w:pPr>
        <w:spacing w:after="0" w:line="240" w:lineRule="auto"/>
        <w:ind w:right="283" w:firstLine="426"/>
        <w:rPr>
          <w:rFonts w:ascii="Times New Roman" w:hAnsi="Times New Roman" w:cs="Times New Roman"/>
          <w:sz w:val="24"/>
          <w:szCs w:val="24"/>
        </w:rPr>
      </w:pPr>
      <w:r>
        <w:rPr>
          <w:rFonts w:ascii="Times New Roman" w:hAnsi="Times New Roman" w:cs="Times New Roman"/>
          <w:sz w:val="24"/>
          <w:szCs w:val="24"/>
        </w:rPr>
        <w:t>В рамках проекта на территории МО «Большеключищенское сельское  поселение» ежегодно проводится Фестиваль Православной культуры «Покрова над малой родиной», на котором организуются выставки умельцев края, мастер-классы по художественному творчеству, прикладному искусству, конкурсы чтецов, изобразительного искусства. На концертной программе  подводятся  итоги фестиваля и  награждения участников.</w:t>
      </w:r>
    </w:p>
    <w:p w14:paraId="0A0FF0BD">
      <w:pPr>
        <w:pStyle w:val="20"/>
        <w:spacing w:after="0" w:line="240" w:lineRule="auto"/>
        <w:ind w:left="0" w:right="283" w:firstLine="567"/>
        <w:rPr>
          <w:rFonts w:ascii="Times New Roman" w:hAnsi="Times New Roman" w:cs="Times New Roman"/>
          <w:sz w:val="24"/>
          <w:szCs w:val="24"/>
        </w:rPr>
      </w:pPr>
      <w:r>
        <w:rPr>
          <w:rFonts w:ascii="Times New Roman" w:hAnsi="Times New Roman" w:cs="Times New Roman"/>
          <w:sz w:val="24"/>
          <w:szCs w:val="24"/>
        </w:rPr>
        <w:t>По духовно-туристическому маршруту «Ключищенская земля православная» были организованы экскурсии для педагогов ОДНКНР и ОРКСЭ  Ульяновской области, проходящих курсы повышения квалификации в ИРО (2020 г.);</w:t>
      </w:r>
    </w:p>
    <w:p w14:paraId="012A20A7">
      <w:pPr>
        <w:pStyle w:val="20"/>
        <w:spacing w:after="0" w:line="240" w:lineRule="auto"/>
        <w:ind w:left="0" w:right="283" w:firstLine="567"/>
        <w:rPr>
          <w:rFonts w:ascii="Times New Roman" w:hAnsi="Times New Roman" w:cs="Times New Roman"/>
          <w:sz w:val="24"/>
          <w:szCs w:val="24"/>
        </w:rPr>
      </w:pPr>
      <w:r>
        <w:rPr>
          <w:rFonts w:ascii="Times New Roman" w:hAnsi="Times New Roman" w:cs="Times New Roman"/>
          <w:sz w:val="24"/>
          <w:szCs w:val="24"/>
        </w:rPr>
        <w:t>проведено 5 экскурсии для 240  детей православных смен оздоровительного загородного лагеря «Огонёк», 10 экскурсий для учащихся МОУ Большеключищенской СШ имени В. Н. Каштанкина, 2 экскурсии для педагогов Ульяновской области, 1 экскурсия для участников Всероссийского конкурса «Чемпионат клубов «Учитель года» (2022 г.).</w:t>
      </w:r>
    </w:p>
    <w:p w14:paraId="7A4D3222">
      <w:pPr>
        <w:shd w:val="clear" w:color="auto" w:fill="FFFFFF"/>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Проект был представлен на таких конкурсах, как</w:t>
      </w:r>
    </w:p>
    <w:p w14:paraId="2FF50432">
      <w:pPr>
        <w:shd w:val="clear" w:color="auto" w:fill="FFFFFF"/>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Областная краеведческая конференция 2020 г. – победитель</w:t>
      </w:r>
    </w:p>
    <w:p w14:paraId="115856C1">
      <w:pPr>
        <w:spacing w:after="0" w:line="240" w:lineRule="auto"/>
        <w:ind w:right="283" w:firstLine="567"/>
        <w:rPr>
          <w:rFonts w:ascii="Times New Roman" w:hAnsi="Times New Roman" w:cs="Times New Roman"/>
          <w:sz w:val="24"/>
          <w:szCs w:val="24"/>
        </w:rPr>
      </w:pPr>
      <w:r>
        <w:rPr>
          <w:rFonts w:ascii="Times New Roman" w:hAnsi="Times New Roman" w:cs="Times New Roman"/>
          <w:sz w:val="24"/>
          <w:szCs w:val="24"/>
        </w:rPr>
        <w:t>Всероссийская краеведческая конференция 2021 г. –победитель</w:t>
      </w:r>
    </w:p>
    <w:p w14:paraId="025457DE">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Всероссийский конкурс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 2 место.</w:t>
      </w:r>
    </w:p>
    <w:p w14:paraId="6CC9FD9D">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2023 – 2024 г – «Путешествие из прошлого в будущее: от ремесла до IT» - победитель регионального этапа Всероссийского конкурса «Классная страна», Лауреат Всероссийского конкурса «Классная страна», команда учащихся в рамках данного проекта стала призёром (третье место) регионального этапа конкурса детских творческих проектов в рамках всероссийской программы по профориентации, самоопределению личности и гражданско-патриотическому воспитанию детей и молодёжи с внедрением технологий создания образовательных программ путешествий в субъектах Российской Федерации «Классная страна» и лауреатом Всероссийского этапа.</w:t>
      </w:r>
    </w:p>
    <w:p w14:paraId="791431C8">
      <w:pPr>
        <w:spacing w:after="0" w:line="240" w:lineRule="auto"/>
        <w:ind w:right="283"/>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23649242">
      <w:pPr>
        <w:pStyle w:val="15"/>
        <w:ind w:right="283" w:firstLine="540"/>
        <w:jc w:val="both"/>
      </w:pPr>
      <w:r>
        <w:t>1.Проблемы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47835491">
      <w:pPr>
        <w:pStyle w:val="15"/>
        <w:ind w:right="283" w:firstLine="540"/>
        <w:jc w:val="both"/>
      </w:pPr>
      <w:r>
        <w:t xml:space="preserve">2. Установление единых требований к обучающимся со стороны педагогов и родителей. </w:t>
      </w:r>
    </w:p>
    <w:p w14:paraId="6B7CD988">
      <w:pPr>
        <w:pStyle w:val="15"/>
        <w:ind w:right="283" w:firstLine="540"/>
        <w:jc w:val="both"/>
      </w:pPr>
      <w:r>
        <w:t xml:space="preserve">3. Недостаточно высокий охват обучающихся ООО и СОО мероприятиями спортивной направленности. </w:t>
      </w:r>
    </w:p>
    <w:p w14:paraId="56C14E1E">
      <w:pPr>
        <w:pStyle w:val="15"/>
        <w:ind w:right="283" w:firstLine="540"/>
        <w:jc w:val="both"/>
        <w:rPr>
          <w:b/>
        </w:rPr>
      </w:pPr>
      <w:r>
        <w:rPr>
          <w:b/>
        </w:rPr>
        <w:t xml:space="preserve">Пути решения вышеуказанных проблем: </w:t>
      </w:r>
    </w:p>
    <w:p w14:paraId="7EAD8B2C">
      <w:pPr>
        <w:pStyle w:val="15"/>
        <w:ind w:right="283" w:firstLine="540"/>
        <w:jc w:val="both"/>
      </w:pPr>
      <w: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0E81A6DD">
      <w:pPr>
        <w:pStyle w:val="15"/>
        <w:ind w:right="283" w:firstLine="540"/>
        <w:jc w:val="both"/>
      </w:pPr>
      <w:r>
        <w:t xml:space="preserve"> Внедрение нестандартных форм организации родительских собраний и индивидуальных встреч с родителями.</w:t>
      </w:r>
    </w:p>
    <w:p w14:paraId="11BD7429">
      <w:pPr>
        <w:pStyle w:val="15"/>
        <w:ind w:right="283" w:firstLine="540"/>
        <w:jc w:val="both"/>
      </w:pPr>
      <w:r>
        <w:t xml:space="preserve">2. Выработка единых требований к обучающимся со стороны педагогов и родителей. </w:t>
      </w:r>
    </w:p>
    <w:p w14:paraId="001395A4">
      <w:pPr>
        <w:pStyle w:val="15"/>
        <w:ind w:right="283" w:firstLine="540"/>
        <w:jc w:val="both"/>
      </w:pPr>
      <w:r>
        <w:t xml:space="preserve">3. Выработка и реализация мотивационных мер поддержки и привлечения обучающихся для участия в конкурсах творческой и спортивной направленности. </w:t>
      </w:r>
    </w:p>
    <w:p w14:paraId="26FDD076">
      <w:pPr>
        <w:pStyle w:val="15"/>
        <w:ind w:right="283" w:firstLine="540"/>
        <w:jc w:val="both"/>
        <w:rPr>
          <w:b/>
        </w:rPr>
      </w:pPr>
      <w:r>
        <w:rPr>
          <w:b/>
        </w:rPr>
        <w:t>Дополнительные характеристики:</w:t>
      </w:r>
    </w:p>
    <w:p w14:paraId="29550135">
      <w:pPr>
        <w:pStyle w:val="15"/>
        <w:ind w:right="283"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4B6CDA53">
      <w:pPr>
        <w:pStyle w:val="15"/>
        <w:ind w:right="283" w:firstLine="540"/>
        <w:jc w:val="both"/>
      </w:pPr>
      <w:r>
        <w:t xml:space="preserve">МО «Большеключищенское сельское поселение» находится в 25 километрах от г. Ульяновска. В поселении проживает 5625 человек. </w:t>
      </w:r>
    </w:p>
    <w:p w14:paraId="5542E432">
      <w:pPr>
        <w:pStyle w:val="20"/>
        <w:numPr>
          <w:ilvl w:val="1"/>
          <w:numId w:val="7"/>
        </w:numPr>
        <w:spacing w:after="0" w:line="240" w:lineRule="auto"/>
        <w:ind w:right="283"/>
        <w:rPr>
          <w:rFonts w:ascii="Times New Roman" w:hAnsi="Times New Roman" w:cs="Times New Roman"/>
          <w:sz w:val="24"/>
          <w:szCs w:val="24"/>
        </w:rPr>
      </w:pPr>
      <w:r>
        <w:rPr>
          <w:rFonts w:ascii="Times New Roman" w:hAnsi="Times New Roman" w:cs="Times New Roman"/>
          <w:sz w:val="24"/>
          <w:szCs w:val="24"/>
        </w:rPr>
        <w:t>Национальный состав (данные на 1 января текущего года)</w:t>
      </w:r>
    </w:p>
    <w:tbl>
      <w:tblPr>
        <w:tblStyle w:val="14"/>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35"/>
        <w:gridCol w:w="5927"/>
      </w:tblGrid>
      <w:tr w14:paraId="4FF7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5F1D319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color="auto" w:sz="4" w:space="0"/>
              <w:left w:val="single" w:color="auto" w:sz="4" w:space="0"/>
              <w:bottom w:val="single" w:color="auto" w:sz="4" w:space="0"/>
              <w:right w:val="single" w:color="auto" w:sz="4" w:space="0"/>
            </w:tcBorders>
          </w:tcPr>
          <w:p w14:paraId="3781622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Этническая группа</w:t>
            </w:r>
          </w:p>
        </w:tc>
        <w:tc>
          <w:tcPr>
            <w:tcW w:w="5927" w:type="dxa"/>
            <w:tcBorders>
              <w:top w:val="single" w:color="auto" w:sz="4" w:space="0"/>
              <w:left w:val="single" w:color="auto" w:sz="4" w:space="0"/>
              <w:bottom w:val="single" w:color="auto" w:sz="4" w:space="0"/>
              <w:right w:val="single" w:color="auto" w:sz="4" w:space="0"/>
            </w:tcBorders>
          </w:tcPr>
          <w:p w14:paraId="3D97B488">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Доля в населении муниципального образования (%). Для коренных малочисленных народов Российской Федерации - количество (чел.).</w:t>
            </w:r>
          </w:p>
        </w:tc>
      </w:tr>
      <w:tr w14:paraId="5EE1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39D0D3B5">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B1C8FB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русские</w:t>
            </w:r>
          </w:p>
        </w:tc>
        <w:tc>
          <w:tcPr>
            <w:tcW w:w="5927" w:type="dxa"/>
            <w:tcBorders>
              <w:top w:val="single" w:color="auto" w:sz="4" w:space="0"/>
              <w:left w:val="single" w:color="auto" w:sz="4" w:space="0"/>
              <w:bottom w:val="single" w:color="auto" w:sz="4" w:space="0"/>
              <w:right w:val="single" w:color="auto" w:sz="4" w:space="0"/>
            </w:tcBorders>
          </w:tcPr>
          <w:p w14:paraId="2F877BFA">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65%</w:t>
            </w:r>
          </w:p>
        </w:tc>
      </w:tr>
      <w:tr w14:paraId="771A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4AB5479A">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9FEE49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татары</w:t>
            </w:r>
          </w:p>
        </w:tc>
        <w:tc>
          <w:tcPr>
            <w:tcW w:w="5927" w:type="dxa"/>
            <w:tcBorders>
              <w:top w:val="single" w:color="auto" w:sz="4" w:space="0"/>
              <w:left w:val="single" w:color="auto" w:sz="4" w:space="0"/>
              <w:bottom w:val="single" w:color="auto" w:sz="4" w:space="0"/>
              <w:right w:val="single" w:color="auto" w:sz="4" w:space="0"/>
            </w:tcBorders>
          </w:tcPr>
          <w:p w14:paraId="0535612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9%</w:t>
            </w:r>
          </w:p>
        </w:tc>
      </w:tr>
      <w:tr w14:paraId="3099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1C83C529">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532E4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чуваши</w:t>
            </w:r>
          </w:p>
        </w:tc>
        <w:tc>
          <w:tcPr>
            <w:tcW w:w="5927" w:type="dxa"/>
            <w:tcBorders>
              <w:top w:val="single" w:color="auto" w:sz="4" w:space="0"/>
              <w:left w:val="single" w:color="auto" w:sz="4" w:space="0"/>
              <w:bottom w:val="single" w:color="auto" w:sz="4" w:space="0"/>
              <w:right w:val="single" w:color="auto" w:sz="4" w:space="0"/>
            </w:tcBorders>
          </w:tcPr>
          <w:p w14:paraId="0CA956FB">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23%</w:t>
            </w:r>
          </w:p>
        </w:tc>
      </w:tr>
      <w:tr w14:paraId="7ED3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3186D921">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065DB9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мордва</w:t>
            </w:r>
          </w:p>
        </w:tc>
        <w:tc>
          <w:tcPr>
            <w:tcW w:w="5927" w:type="dxa"/>
            <w:tcBorders>
              <w:top w:val="single" w:color="auto" w:sz="4" w:space="0"/>
              <w:left w:val="single" w:color="auto" w:sz="4" w:space="0"/>
              <w:bottom w:val="single" w:color="auto" w:sz="4" w:space="0"/>
              <w:right w:val="single" w:color="auto" w:sz="4" w:space="0"/>
            </w:tcBorders>
          </w:tcPr>
          <w:p w14:paraId="3433F01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w:t>
            </w:r>
          </w:p>
        </w:tc>
      </w:tr>
      <w:tr w14:paraId="033E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458E6E3D">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7C24EF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эстонцы</w:t>
            </w:r>
          </w:p>
        </w:tc>
        <w:tc>
          <w:tcPr>
            <w:tcW w:w="5927" w:type="dxa"/>
            <w:tcBorders>
              <w:top w:val="single" w:color="auto" w:sz="4" w:space="0"/>
              <w:left w:val="single" w:color="auto" w:sz="4" w:space="0"/>
              <w:bottom w:val="single" w:color="auto" w:sz="4" w:space="0"/>
              <w:right w:val="single" w:color="auto" w:sz="4" w:space="0"/>
            </w:tcBorders>
          </w:tcPr>
          <w:p w14:paraId="21CA9C0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w:t>
            </w:r>
          </w:p>
        </w:tc>
      </w:tr>
      <w:tr w14:paraId="440E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Pr>
          <w:p w14:paraId="45EBDE9B">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718AFE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украинцы</w:t>
            </w:r>
          </w:p>
        </w:tc>
        <w:tc>
          <w:tcPr>
            <w:tcW w:w="5927" w:type="dxa"/>
            <w:tcBorders>
              <w:top w:val="single" w:color="auto" w:sz="4" w:space="0"/>
              <w:left w:val="single" w:color="auto" w:sz="4" w:space="0"/>
              <w:bottom w:val="single" w:color="auto" w:sz="4" w:space="0"/>
              <w:right w:val="single" w:color="auto" w:sz="4" w:space="0"/>
            </w:tcBorders>
          </w:tcPr>
          <w:p w14:paraId="462DCC55">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0,6%</w:t>
            </w:r>
          </w:p>
        </w:tc>
      </w:tr>
      <w:tr w14:paraId="36CC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50D8F510">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07F340A">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цыгане</w:t>
            </w:r>
          </w:p>
        </w:tc>
        <w:tc>
          <w:tcPr>
            <w:tcW w:w="5927" w:type="dxa"/>
            <w:tcBorders>
              <w:top w:val="single" w:color="auto" w:sz="4" w:space="0"/>
              <w:left w:val="single" w:color="auto" w:sz="4" w:space="0"/>
              <w:bottom w:val="single" w:color="auto" w:sz="4" w:space="0"/>
              <w:right w:val="single" w:color="auto" w:sz="4" w:space="0"/>
            </w:tcBorders>
          </w:tcPr>
          <w:p w14:paraId="7641886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0,4%</w:t>
            </w:r>
          </w:p>
        </w:tc>
      </w:tr>
      <w:tr w14:paraId="6DEB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tcPr>
          <w:p w14:paraId="0AD2EBFD">
            <w:pPr>
              <w:pStyle w:val="20"/>
              <w:spacing w:after="0" w:line="240" w:lineRule="auto"/>
              <w:ind w:left="0" w:right="283"/>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07DB23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прочие</w:t>
            </w:r>
          </w:p>
        </w:tc>
        <w:tc>
          <w:tcPr>
            <w:tcW w:w="5927" w:type="dxa"/>
            <w:tcBorders>
              <w:top w:val="single" w:color="auto" w:sz="4" w:space="0"/>
              <w:left w:val="single" w:color="auto" w:sz="4" w:space="0"/>
              <w:bottom w:val="single" w:color="auto" w:sz="4" w:space="0"/>
              <w:right w:val="single" w:color="auto" w:sz="4" w:space="0"/>
            </w:tcBorders>
          </w:tcPr>
          <w:p w14:paraId="53A6B8DD">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70 чел</w:t>
            </w:r>
          </w:p>
        </w:tc>
      </w:tr>
    </w:tbl>
    <w:p w14:paraId="60B0B277">
      <w:pPr>
        <w:pStyle w:val="15"/>
        <w:ind w:right="283"/>
        <w:jc w:val="both"/>
      </w:pPr>
      <w:r>
        <w:t>В школе обучается 473 человека. Всего 23 класса-комплекта.</w:t>
      </w:r>
    </w:p>
    <w:p w14:paraId="2115F742">
      <w:pPr>
        <w:pStyle w:val="15"/>
        <w:ind w:right="283"/>
        <w:jc w:val="both"/>
      </w:pPr>
      <w:r>
        <w:t>На уровне НОО обучается 207 человек, 9 классов-комплектов.</w:t>
      </w:r>
    </w:p>
    <w:p w14:paraId="12953681">
      <w:pPr>
        <w:pStyle w:val="15"/>
        <w:ind w:right="283"/>
        <w:jc w:val="both"/>
      </w:pPr>
      <w:r>
        <w:t>На уровне ООО обучается 248 человек, 12 классов-комплектов.</w:t>
      </w:r>
    </w:p>
    <w:p w14:paraId="17EB4013">
      <w:pPr>
        <w:pStyle w:val="15"/>
        <w:ind w:right="283"/>
        <w:jc w:val="both"/>
      </w:pPr>
      <w:r>
        <w:t>На уровне СОО обучается 18 человек, класса-комплекта.</w:t>
      </w:r>
    </w:p>
    <w:p w14:paraId="72469A31">
      <w:pPr>
        <w:pStyle w:val="20"/>
        <w:suppressAutoHyphens/>
        <w:spacing w:after="0" w:line="240" w:lineRule="auto"/>
        <w:ind w:left="0" w:right="283"/>
        <w:contextualSpacing w:val="0"/>
        <w:textAlignment w:val="baseline"/>
        <w:rPr>
          <w:rFonts w:ascii="Times New Roman" w:hAnsi="Times New Roman" w:cs="Times New Roman"/>
          <w:sz w:val="24"/>
          <w:szCs w:val="24"/>
        </w:rPr>
      </w:pPr>
      <w:r>
        <w:rPr>
          <w:rFonts w:ascii="Times New Roman" w:hAnsi="Times New Roman" w:cs="Times New Roman"/>
          <w:b/>
          <w:i/>
          <w:sz w:val="24"/>
          <w:szCs w:val="24"/>
        </w:rPr>
        <w:t>Режим работы ОУ</w:t>
      </w:r>
    </w:p>
    <w:p w14:paraId="69ADC248">
      <w:pPr>
        <w:pStyle w:val="22"/>
        <w:shd w:val="clear" w:color="auto" w:fill="FFFFFF"/>
        <w:spacing w:before="0" w:after="0"/>
        <w:ind w:right="283" w:firstLine="426"/>
        <w:jc w:val="both"/>
      </w:pPr>
      <w:r>
        <w:t xml:space="preserve"> Учебный год в МОУ Большеключищенской СШ имени В.Н. Каштанкина начинается 1 сентября, состоит из 3-х триместров, включает каникулы по графику. МОУ Большеключищенская СШ имени В.Н. Каштанкина работает в одну смену. Школа работает в течение 5 дней в неделю с понедельника по пятницу, выходной день – суббота и воскресенье — в 1-11 классах.</w:t>
      </w:r>
    </w:p>
    <w:p w14:paraId="607EB972">
      <w:pPr>
        <w:pStyle w:val="15"/>
        <w:ind w:right="283"/>
        <w:jc w:val="both"/>
      </w:pPr>
      <w:r>
        <w:t>Продолжительность учебного года – 33 учебных недели для учащихся 1-х классов, 34 учебных недель для учащихся 2-11. Начало учебных занятий в 1-х классах в 8:10, во 2-11 классах - в 8:20 ч. </w:t>
      </w:r>
    </w:p>
    <w:p w14:paraId="677B337F">
      <w:pPr>
        <w:pStyle w:val="20"/>
        <w:suppressAutoHyphens/>
        <w:spacing w:after="0" w:line="240" w:lineRule="auto"/>
        <w:ind w:left="0" w:right="283"/>
        <w:contextualSpacing w:val="0"/>
        <w:textAlignment w:val="baseline"/>
        <w:rPr>
          <w:rFonts w:ascii="Times New Roman" w:hAnsi="Times New Roman" w:cs="Times New Roman"/>
          <w:sz w:val="24"/>
          <w:szCs w:val="24"/>
        </w:rPr>
      </w:pPr>
      <w:r>
        <w:rPr>
          <w:rFonts w:ascii="Times New Roman" w:hAnsi="Times New Roman" w:cs="Times New Roman"/>
          <w:b/>
          <w:i/>
          <w:sz w:val="24"/>
          <w:szCs w:val="24"/>
        </w:rPr>
        <w:t>Продолжительность уроков, перемен:</w:t>
      </w:r>
    </w:p>
    <w:p w14:paraId="5EF58BF6">
      <w:pPr>
        <w:pStyle w:val="21"/>
        <w:spacing w:after="0" w:line="240" w:lineRule="auto"/>
        <w:ind w:left="360" w:right="283"/>
        <w:rPr>
          <w:rFonts w:ascii="Times New Roman" w:hAnsi="Times New Roman" w:cs="Times New Roman"/>
          <w:sz w:val="24"/>
          <w:szCs w:val="24"/>
        </w:rPr>
      </w:pPr>
      <w:r>
        <w:rPr>
          <w:rFonts w:ascii="Times New Roman" w:hAnsi="Times New Roman" w:cs="Times New Roman"/>
          <w:sz w:val="24"/>
          <w:szCs w:val="24"/>
        </w:rPr>
        <w:t>Утренняя зарядка (ежедневно): в</w:t>
      </w:r>
      <w:r>
        <w:rPr>
          <w:rFonts w:ascii="Times New Roman" w:hAnsi="Times New Roman" w:cs="Times New Roman"/>
          <w:b/>
          <w:sz w:val="24"/>
          <w:szCs w:val="24"/>
        </w:rPr>
        <w:t xml:space="preserve"> 08:05</w:t>
      </w:r>
      <w:r>
        <w:rPr>
          <w:rFonts w:ascii="Times New Roman" w:hAnsi="Times New Roman" w:cs="Times New Roman"/>
          <w:sz w:val="24"/>
          <w:szCs w:val="24"/>
        </w:rPr>
        <w:t xml:space="preserve"> – (1 классы), в</w:t>
      </w:r>
      <w:r>
        <w:rPr>
          <w:rFonts w:ascii="Times New Roman" w:hAnsi="Times New Roman" w:cs="Times New Roman"/>
          <w:b/>
          <w:sz w:val="24"/>
          <w:szCs w:val="24"/>
        </w:rPr>
        <w:t xml:space="preserve"> 08:15</w:t>
      </w:r>
      <w:r>
        <w:rPr>
          <w:rFonts w:ascii="Times New Roman" w:hAnsi="Times New Roman" w:cs="Times New Roman"/>
          <w:sz w:val="24"/>
          <w:szCs w:val="24"/>
        </w:rPr>
        <w:t xml:space="preserve"> – (2-4 классы).</w:t>
      </w:r>
    </w:p>
    <w:p w14:paraId="1B883935">
      <w:pPr>
        <w:pStyle w:val="21"/>
        <w:spacing w:after="0" w:line="240" w:lineRule="auto"/>
        <w:ind w:left="360" w:right="283"/>
        <w:rPr>
          <w:rFonts w:ascii="Times New Roman" w:hAnsi="Times New Roman" w:cs="Times New Roman"/>
          <w:sz w:val="24"/>
          <w:szCs w:val="24"/>
        </w:rPr>
      </w:pPr>
      <w:r>
        <w:rPr>
          <w:rFonts w:ascii="Times New Roman" w:hAnsi="Times New Roman" w:cs="Times New Roman"/>
          <w:sz w:val="24"/>
          <w:szCs w:val="24"/>
        </w:rPr>
        <w:t>Продолжительность уроков во 2-4 классах – 40 минут, перемен – 10-20 минут.</w:t>
      </w:r>
    </w:p>
    <w:p w14:paraId="405B53D1">
      <w:pPr>
        <w:pStyle w:val="21"/>
        <w:spacing w:after="0" w:line="240" w:lineRule="auto"/>
        <w:ind w:right="283"/>
        <w:rPr>
          <w:rFonts w:ascii="Times New Roman" w:hAnsi="Times New Roman" w:cs="Times New Roman"/>
          <w:b/>
          <w:i/>
          <w:sz w:val="24"/>
          <w:szCs w:val="24"/>
          <w:u w:val="single"/>
        </w:rPr>
      </w:pPr>
      <w:r>
        <w:rPr>
          <w:rFonts w:ascii="Times New Roman" w:hAnsi="Times New Roman" w:cs="Times New Roman"/>
          <w:b/>
          <w:i/>
          <w:sz w:val="24"/>
          <w:szCs w:val="24"/>
        </w:rPr>
        <w:t>Расписание звонков уроков: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50"/>
        <w:gridCol w:w="72"/>
        <w:gridCol w:w="1625"/>
        <w:gridCol w:w="1563"/>
        <w:gridCol w:w="3697"/>
      </w:tblGrid>
      <w:tr w14:paraId="3F1E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Pr>
          <w:p w14:paraId="327D5A22">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922" w:type="dxa"/>
            <w:gridSpan w:val="2"/>
            <w:vMerge w:val="restart"/>
          </w:tcPr>
          <w:p w14:paraId="2C3A772F">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Номер урока</w:t>
            </w:r>
          </w:p>
        </w:tc>
        <w:tc>
          <w:tcPr>
            <w:tcW w:w="3188" w:type="dxa"/>
            <w:gridSpan w:val="2"/>
          </w:tcPr>
          <w:p w14:paraId="45FDBACD">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3697" w:type="dxa"/>
          </w:tcPr>
          <w:p w14:paraId="0E78E24B">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Продолжительность перемены</w:t>
            </w:r>
          </w:p>
        </w:tc>
      </w:tr>
      <w:tr w14:paraId="6A87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10EE98E1">
            <w:pPr>
              <w:pStyle w:val="20"/>
              <w:spacing w:after="0" w:line="240" w:lineRule="auto"/>
              <w:ind w:left="0" w:right="283"/>
              <w:jc w:val="center"/>
              <w:rPr>
                <w:rFonts w:ascii="Times New Roman" w:hAnsi="Times New Roman" w:cs="Times New Roman"/>
                <w:b/>
                <w:sz w:val="24"/>
                <w:szCs w:val="24"/>
              </w:rPr>
            </w:pPr>
          </w:p>
        </w:tc>
        <w:tc>
          <w:tcPr>
            <w:tcW w:w="922" w:type="dxa"/>
            <w:gridSpan w:val="2"/>
            <w:vMerge w:val="continue"/>
          </w:tcPr>
          <w:p w14:paraId="01609686">
            <w:pPr>
              <w:pStyle w:val="20"/>
              <w:spacing w:after="0" w:line="240" w:lineRule="auto"/>
              <w:ind w:left="0" w:right="283"/>
              <w:jc w:val="center"/>
              <w:rPr>
                <w:rFonts w:ascii="Times New Roman" w:hAnsi="Times New Roman" w:cs="Times New Roman"/>
                <w:b/>
                <w:sz w:val="24"/>
                <w:szCs w:val="24"/>
              </w:rPr>
            </w:pPr>
          </w:p>
        </w:tc>
        <w:tc>
          <w:tcPr>
            <w:tcW w:w="1625" w:type="dxa"/>
          </w:tcPr>
          <w:p w14:paraId="3572597B">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1563" w:type="dxa"/>
          </w:tcPr>
          <w:p w14:paraId="7883B283">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Январь-май</w:t>
            </w:r>
          </w:p>
        </w:tc>
        <w:tc>
          <w:tcPr>
            <w:tcW w:w="3697" w:type="dxa"/>
          </w:tcPr>
          <w:p w14:paraId="39AE0E94">
            <w:pPr>
              <w:pStyle w:val="20"/>
              <w:spacing w:after="0" w:line="240" w:lineRule="auto"/>
              <w:ind w:left="0" w:right="283"/>
              <w:jc w:val="center"/>
              <w:rPr>
                <w:rFonts w:ascii="Times New Roman" w:hAnsi="Times New Roman" w:cs="Times New Roman"/>
                <w:b/>
                <w:sz w:val="24"/>
                <w:szCs w:val="24"/>
              </w:rPr>
            </w:pPr>
          </w:p>
        </w:tc>
      </w:tr>
      <w:tr w14:paraId="2E35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shd w:val="clear" w:color="auto" w:fill="D8D8D8" w:themeFill="background1" w:themeFillShade="D9"/>
          </w:tcPr>
          <w:p w14:paraId="6CCBAE1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1-е классы</w:t>
            </w:r>
          </w:p>
        </w:tc>
        <w:tc>
          <w:tcPr>
            <w:tcW w:w="922" w:type="dxa"/>
            <w:gridSpan w:val="2"/>
            <w:shd w:val="clear" w:color="auto" w:fill="D8D8D8" w:themeFill="background1" w:themeFillShade="D9"/>
          </w:tcPr>
          <w:p w14:paraId="5549EA8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w:t>
            </w:r>
          </w:p>
        </w:tc>
        <w:tc>
          <w:tcPr>
            <w:tcW w:w="1625" w:type="dxa"/>
            <w:shd w:val="clear" w:color="auto" w:fill="D8D8D8" w:themeFill="background1" w:themeFillShade="D9"/>
          </w:tcPr>
          <w:p w14:paraId="5773BE14">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8:10 - 8:45</w:t>
            </w:r>
          </w:p>
        </w:tc>
        <w:tc>
          <w:tcPr>
            <w:tcW w:w="1563" w:type="dxa"/>
            <w:shd w:val="clear" w:color="auto" w:fill="D8D8D8" w:themeFill="background1" w:themeFillShade="D9"/>
          </w:tcPr>
          <w:p w14:paraId="4B995F2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8:10 – 8:50</w:t>
            </w:r>
          </w:p>
        </w:tc>
        <w:tc>
          <w:tcPr>
            <w:tcW w:w="3697" w:type="dxa"/>
            <w:shd w:val="clear" w:color="auto" w:fill="D8D8D8" w:themeFill="background1" w:themeFillShade="D9"/>
          </w:tcPr>
          <w:p w14:paraId="5F3DEBA0">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10 минут </w:t>
            </w:r>
          </w:p>
        </w:tc>
      </w:tr>
      <w:tr w14:paraId="0CB4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shd w:val="clear" w:color="auto" w:fill="D8D8D8" w:themeFill="background1" w:themeFillShade="D9"/>
          </w:tcPr>
          <w:p w14:paraId="31436C83">
            <w:pPr>
              <w:pStyle w:val="20"/>
              <w:spacing w:after="0" w:line="240" w:lineRule="auto"/>
              <w:ind w:left="0" w:right="283"/>
              <w:rPr>
                <w:rFonts w:ascii="Times New Roman" w:hAnsi="Times New Roman" w:cs="Times New Roman"/>
                <w:sz w:val="24"/>
                <w:szCs w:val="24"/>
              </w:rPr>
            </w:pPr>
          </w:p>
        </w:tc>
        <w:tc>
          <w:tcPr>
            <w:tcW w:w="922" w:type="dxa"/>
            <w:gridSpan w:val="2"/>
            <w:shd w:val="clear" w:color="auto" w:fill="D8D8D8" w:themeFill="background1" w:themeFillShade="D9"/>
          </w:tcPr>
          <w:p w14:paraId="2719FD6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w:t>
            </w:r>
          </w:p>
        </w:tc>
        <w:tc>
          <w:tcPr>
            <w:tcW w:w="1625" w:type="dxa"/>
            <w:shd w:val="clear" w:color="auto" w:fill="D8D8D8" w:themeFill="background1" w:themeFillShade="D9"/>
          </w:tcPr>
          <w:p w14:paraId="22FA308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8:55 - 9:30</w:t>
            </w:r>
          </w:p>
        </w:tc>
        <w:tc>
          <w:tcPr>
            <w:tcW w:w="1563" w:type="dxa"/>
            <w:shd w:val="clear" w:color="auto" w:fill="D8D8D8" w:themeFill="background1" w:themeFillShade="D9"/>
          </w:tcPr>
          <w:p w14:paraId="5C2A743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9:00 – 9:40</w:t>
            </w:r>
          </w:p>
        </w:tc>
        <w:tc>
          <w:tcPr>
            <w:tcW w:w="3697" w:type="dxa"/>
            <w:shd w:val="clear" w:color="auto" w:fill="D8D8D8" w:themeFill="background1" w:themeFillShade="D9"/>
          </w:tcPr>
          <w:p w14:paraId="3F777E5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обед</w:t>
            </w:r>
          </w:p>
        </w:tc>
      </w:tr>
      <w:tr w14:paraId="1781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5" w:type="dxa"/>
            <w:vMerge w:val="continue"/>
            <w:shd w:val="clear" w:color="auto" w:fill="D8D8D8" w:themeFill="background1" w:themeFillShade="D9"/>
          </w:tcPr>
          <w:p w14:paraId="57A8187A">
            <w:pPr>
              <w:pStyle w:val="20"/>
              <w:spacing w:after="0" w:line="240" w:lineRule="auto"/>
              <w:ind w:left="0" w:right="283"/>
              <w:rPr>
                <w:rFonts w:ascii="Times New Roman" w:hAnsi="Times New Roman" w:cs="Times New Roman"/>
                <w:sz w:val="24"/>
                <w:szCs w:val="24"/>
              </w:rPr>
            </w:pPr>
          </w:p>
        </w:tc>
        <w:tc>
          <w:tcPr>
            <w:tcW w:w="4110" w:type="dxa"/>
            <w:gridSpan w:val="4"/>
            <w:shd w:val="clear" w:color="auto" w:fill="D8D8D8" w:themeFill="background1" w:themeFillShade="D9"/>
          </w:tcPr>
          <w:p w14:paraId="34C21A34">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Динамическая пауза</w:t>
            </w:r>
          </w:p>
        </w:tc>
        <w:tc>
          <w:tcPr>
            <w:tcW w:w="3697" w:type="dxa"/>
            <w:shd w:val="clear" w:color="auto" w:fill="D8D8D8" w:themeFill="background1" w:themeFillShade="D9"/>
          </w:tcPr>
          <w:p w14:paraId="37FF66D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40 минут</w:t>
            </w:r>
          </w:p>
        </w:tc>
      </w:tr>
      <w:tr w14:paraId="4EF2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shd w:val="clear" w:color="auto" w:fill="D8D8D8" w:themeFill="background1" w:themeFillShade="D9"/>
          </w:tcPr>
          <w:p w14:paraId="0F1ED0FE">
            <w:pPr>
              <w:pStyle w:val="20"/>
              <w:spacing w:after="0" w:line="240" w:lineRule="auto"/>
              <w:ind w:left="0" w:right="283"/>
              <w:rPr>
                <w:rFonts w:ascii="Times New Roman" w:hAnsi="Times New Roman" w:cs="Times New Roman"/>
                <w:sz w:val="24"/>
                <w:szCs w:val="24"/>
              </w:rPr>
            </w:pPr>
          </w:p>
        </w:tc>
        <w:tc>
          <w:tcPr>
            <w:tcW w:w="850" w:type="dxa"/>
            <w:shd w:val="clear" w:color="auto" w:fill="D8D8D8" w:themeFill="background1" w:themeFillShade="D9"/>
          </w:tcPr>
          <w:p w14:paraId="2251967D">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3</w:t>
            </w:r>
          </w:p>
        </w:tc>
        <w:tc>
          <w:tcPr>
            <w:tcW w:w="1697" w:type="dxa"/>
            <w:gridSpan w:val="2"/>
            <w:shd w:val="clear" w:color="auto" w:fill="D8D8D8" w:themeFill="background1" w:themeFillShade="D9"/>
          </w:tcPr>
          <w:p w14:paraId="388D0AD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10:10 - 10:45</w:t>
            </w:r>
          </w:p>
        </w:tc>
        <w:tc>
          <w:tcPr>
            <w:tcW w:w="1563" w:type="dxa"/>
            <w:shd w:val="clear" w:color="auto" w:fill="D8D8D8" w:themeFill="background1" w:themeFillShade="D9"/>
          </w:tcPr>
          <w:p w14:paraId="6DF3C97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10:20 – 11:00</w:t>
            </w:r>
          </w:p>
        </w:tc>
        <w:tc>
          <w:tcPr>
            <w:tcW w:w="3697" w:type="dxa"/>
            <w:shd w:val="clear" w:color="auto" w:fill="D8D8D8" w:themeFill="background1" w:themeFillShade="D9"/>
          </w:tcPr>
          <w:p w14:paraId="19E4C204">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 минут</w:t>
            </w:r>
          </w:p>
        </w:tc>
      </w:tr>
      <w:tr w14:paraId="1F1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shd w:val="clear" w:color="auto" w:fill="D8D8D8" w:themeFill="background1" w:themeFillShade="D9"/>
          </w:tcPr>
          <w:p w14:paraId="49C64B11">
            <w:pPr>
              <w:pStyle w:val="20"/>
              <w:spacing w:after="0" w:line="240" w:lineRule="auto"/>
              <w:ind w:left="0" w:right="283"/>
              <w:rPr>
                <w:rFonts w:ascii="Times New Roman" w:hAnsi="Times New Roman" w:cs="Times New Roman"/>
                <w:sz w:val="24"/>
                <w:szCs w:val="24"/>
              </w:rPr>
            </w:pPr>
          </w:p>
        </w:tc>
        <w:tc>
          <w:tcPr>
            <w:tcW w:w="850" w:type="dxa"/>
            <w:shd w:val="clear" w:color="auto" w:fill="D8D8D8" w:themeFill="background1" w:themeFillShade="D9"/>
          </w:tcPr>
          <w:p w14:paraId="67FDFC00">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4</w:t>
            </w:r>
          </w:p>
        </w:tc>
        <w:tc>
          <w:tcPr>
            <w:tcW w:w="1697" w:type="dxa"/>
            <w:gridSpan w:val="2"/>
            <w:shd w:val="clear" w:color="auto" w:fill="D8D8D8" w:themeFill="background1" w:themeFillShade="D9"/>
          </w:tcPr>
          <w:p w14:paraId="155A9515">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10:55 – 11:30</w:t>
            </w:r>
          </w:p>
        </w:tc>
        <w:tc>
          <w:tcPr>
            <w:tcW w:w="1563" w:type="dxa"/>
            <w:shd w:val="clear" w:color="auto" w:fill="D8D8D8" w:themeFill="background1" w:themeFillShade="D9"/>
          </w:tcPr>
          <w:p w14:paraId="1FAEE0F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11:10 – 11:50</w:t>
            </w:r>
          </w:p>
        </w:tc>
        <w:tc>
          <w:tcPr>
            <w:tcW w:w="3697" w:type="dxa"/>
            <w:shd w:val="clear" w:color="auto" w:fill="D8D8D8" w:themeFill="background1" w:themeFillShade="D9"/>
          </w:tcPr>
          <w:p w14:paraId="3DFAFB15">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10 минут </w:t>
            </w:r>
          </w:p>
        </w:tc>
      </w:tr>
      <w:tr w14:paraId="29B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shd w:val="clear" w:color="auto" w:fill="D8D8D8" w:themeFill="background1" w:themeFillShade="D9"/>
          </w:tcPr>
          <w:p w14:paraId="60BE9F5D">
            <w:pPr>
              <w:pStyle w:val="20"/>
              <w:spacing w:after="0" w:line="240" w:lineRule="auto"/>
              <w:ind w:left="0" w:right="283"/>
              <w:rPr>
                <w:rFonts w:ascii="Times New Roman" w:hAnsi="Times New Roman" w:cs="Times New Roman"/>
                <w:sz w:val="24"/>
                <w:szCs w:val="24"/>
              </w:rPr>
            </w:pPr>
          </w:p>
        </w:tc>
        <w:tc>
          <w:tcPr>
            <w:tcW w:w="850" w:type="dxa"/>
            <w:shd w:val="clear" w:color="auto" w:fill="D8D8D8" w:themeFill="background1" w:themeFillShade="D9"/>
          </w:tcPr>
          <w:p w14:paraId="34F8D77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5</w:t>
            </w:r>
          </w:p>
        </w:tc>
        <w:tc>
          <w:tcPr>
            <w:tcW w:w="1697" w:type="dxa"/>
            <w:gridSpan w:val="2"/>
            <w:shd w:val="clear" w:color="auto" w:fill="D8D8D8" w:themeFill="background1" w:themeFillShade="D9"/>
          </w:tcPr>
          <w:p w14:paraId="461E785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11:40 – 12:15</w:t>
            </w:r>
          </w:p>
        </w:tc>
        <w:tc>
          <w:tcPr>
            <w:tcW w:w="1563" w:type="dxa"/>
            <w:shd w:val="clear" w:color="auto" w:fill="D8D8D8" w:themeFill="background1" w:themeFillShade="D9"/>
          </w:tcPr>
          <w:p w14:paraId="3602E50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12:00 – 12:40</w:t>
            </w:r>
          </w:p>
        </w:tc>
        <w:tc>
          <w:tcPr>
            <w:tcW w:w="3697" w:type="dxa"/>
            <w:shd w:val="clear" w:color="auto" w:fill="D8D8D8" w:themeFill="background1" w:themeFillShade="D9"/>
          </w:tcPr>
          <w:p w14:paraId="7C9D512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w:t>
            </w:r>
          </w:p>
        </w:tc>
      </w:tr>
      <w:tr w14:paraId="3FCB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Pr>
          <w:p w14:paraId="3A262E7D">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2-11 классы</w:t>
            </w:r>
          </w:p>
        </w:tc>
        <w:tc>
          <w:tcPr>
            <w:tcW w:w="850" w:type="dxa"/>
          </w:tcPr>
          <w:p w14:paraId="34B29E8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3"/>
          </w:tcPr>
          <w:p w14:paraId="54E773B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8:20 - 9:00</w:t>
            </w:r>
          </w:p>
        </w:tc>
        <w:tc>
          <w:tcPr>
            <w:tcW w:w="3697" w:type="dxa"/>
          </w:tcPr>
          <w:p w14:paraId="7D823A2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20 минут (завтрак 1-11 класс)</w:t>
            </w:r>
          </w:p>
        </w:tc>
      </w:tr>
      <w:tr w14:paraId="1C61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1431B924">
            <w:pPr>
              <w:pStyle w:val="20"/>
              <w:spacing w:after="0" w:line="240" w:lineRule="auto"/>
              <w:ind w:left="0" w:right="283"/>
              <w:rPr>
                <w:rFonts w:ascii="Times New Roman" w:hAnsi="Times New Roman" w:cs="Times New Roman"/>
                <w:sz w:val="24"/>
                <w:szCs w:val="24"/>
              </w:rPr>
            </w:pPr>
          </w:p>
        </w:tc>
        <w:tc>
          <w:tcPr>
            <w:tcW w:w="850" w:type="dxa"/>
          </w:tcPr>
          <w:p w14:paraId="6BA34A6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w:t>
            </w:r>
          </w:p>
        </w:tc>
        <w:tc>
          <w:tcPr>
            <w:tcW w:w="3260" w:type="dxa"/>
            <w:gridSpan w:val="3"/>
          </w:tcPr>
          <w:p w14:paraId="61CF78F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9:20 – 10:00</w:t>
            </w:r>
          </w:p>
        </w:tc>
        <w:tc>
          <w:tcPr>
            <w:tcW w:w="3697" w:type="dxa"/>
          </w:tcPr>
          <w:p w14:paraId="4122747D">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20 минут (обед 2 классы)</w:t>
            </w:r>
          </w:p>
        </w:tc>
      </w:tr>
      <w:tr w14:paraId="3F0B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102FA970">
            <w:pPr>
              <w:pStyle w:val="20"/>
              <w:spacing w:after="0" w:line="240" w:lineRule="auto"/>
              <w:ind w:left="0" w:right="283"/>
              <w:rPr>
                <w:rFonts w:ascii="Times New Roman" w:hAnsi="Times New Roman" w:cs="Times New Roman"/>
                <w:sz w:val="24"/>
                <w:szCs w:val="24"/>
              </w:rPr>
            </w:pPr>
          </w:p>
        </w:tc>
        <w:tc>
          <w:tcPr>
            <w:tcW w:w="850" w:type="dxa"/>
          </w:tcPr>
          <w:p w14:paraId="18E5DF2C">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3</w:t>
            </w:r>
          </w:p>
        </w:tc>
        <w:tc>
          <w:tcPr>
            <w:tcW w:w="3260" w:type="dxa"/>
            <w:gridSpan w:val="3"/>
          </w:tcPr>
          <w:p w14:paraId="726C997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10:20 – 11:00</w:t>
            </w:r>
          </w:p>
        </w:tc>
        <w:tc>
          <w:tcPr>
            <w:tcW w:w="3697" w:type="dxa"/>
          </w:tcPr>
          <w:p w14:paraId="53C4C392">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20 минут (обед 3-4 классы)</w:t>
            </w:r>
          </w:p>
        </w:tc>
      </w:tr>
      <w:tr w14:paraId="56C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5F2B4FB4">
            <w:pPr>
              <w:pStyle w:val="20"/>
              <w:spacing w:after="0" w:line="240" w:lineRule="auto"/>
              <w:ind w:left="0" w:right="283"/>
              <w:rPr>
                <w:rFonts w:ascii="Times New Roman" w:hAnsi="Times New Roman" w:cs="Times New Roman"/>
                <w:sz w:val="24"/>
                <w:szCs w:val="24"/>
              </w:rPr>
            </w:pPr>
          </w:p>
        </w:tc>
        <w:tc>
          <w:tcPr>
            <w:tcW w:w="850" w:type="dxa"/>
          </w:tcPr>
          <w:p w14:paraId="732C072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4</w:t>
            </w:r>
          </w:p>
        </w:tc>
        <w:tc>
          <w:tcPr>
            <w:tcW w:w="3260" w:type="dxa"/>
            <w:gridSpan w:val="3"/>
          </w:tcPr>
          <w:p w14:paraId="6F447C3C">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11:20 – 12:00</w:t>
            </w:r>
          </w:p>
        </w:tc>
        <w:tc>
          <w:tcPr>
            <w:tcW w:w="3697" w:type="dxa"/>
          </w:tcPr>
          <w:p w14:paraId="75A18EC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20 минут (обед 7-11 классы)</w:t>
            </w:r>
          </w:p>
        </w:tc>
      </w:tr>
      <w:tr w14:paraId="243D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0D84B6BB">
            <w:pPr>
              <w:pStyle w:val="20"/>
              <w:spacing w:after="0" w:line="240" w:lineRule="auto"/>
              <w:ind w:left="0" w:right="283"/>
              <w:rPr>
                <w:rFonts w:ascii="Times New Roman" w:hAnsi="Times New Roman" w:cs="Times New Roman"/>
                <w:sz w:val="24"/>
                <w:szCs w:val="24"/>
              </w:rPr>
            </w:pPr>
          </w:p>
        </w:tc>
        <w:tc>
          <w:tcPr>
            <w:tcW w:w="850" w:type="dxa"/>
          </w:tcPr>
          <w:p w14:paraId="6651FF5C">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5</w:t>
            </w:r>
          </w:p>
        </w:tc>
        <w:tc>
          <w:tcPr>
            <w:tcW w:w="3260" w:type="dxa"/>
            <w:gridSpan w:val="3"/>
          </w:tcPr>
          <w:p w14:paraId="6D80803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12:20 - 13:00</w:t>
            </w:r>
          </w:p>
        </w:tc>
        <w:tc>
          <w:tcPr>
            <w:tcW w:w="3697" w:type="dxa"/>
          </w:tcPr>
          <w:p w14:paraId="1B5BA19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20 минут (обед 5-6 классы)</w:t>
            </w:r>
          </w:p>
        </w:tc>
      </w:tr>
      <w:tr w14:paraId="16A9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6D5AFA6B">
            <w:pPr>
              <w:pStyle w:val="20"/>
              <w:spacing w:after="0" w:line="240" w:lineRule="auto"/>
              <w:ind w:left="0" w:right="283"/>
              <w:rPr>
                <w:rFonts w:ascii="Times New Roman" w:hAnsi="Times New Roman" w:cs="Times New Roman"/>
                <w:sz w:val="24"/>
                <w:szCs w:val="24"/>
              </w:rPr>
            </w:pPr>
          </w:p>
        </w:tc>
        <w:tc>
          <w:tcPr>
            <w:tcW w:w="850" w:type="dxa"/>
          </w:tcPr>
          <w:p w14:paraId="18584A6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6</w:t>
            </w:r>
          </w:p>
        </w:tc>
        <w:tc>
          <w:tcPr>
            <w:tcW w:w="3260" w:type="dxa"/>
            <w:gridSpan w:val="3"/>
          </w:tcPr>
          <w:p w14:paraId="735906B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13:20 – 14:00</w:t>
            </w:r>
          </w:p>
        </w:tc>
        <w:tc>
          <w:tcPr>
            <w:tcW w:w="3697" w:type="dxa"/>
          </w:tcPr>
          <w:p w14:paraId="6E43D2B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w:t>
            </w:r>
          </w:p>
        </w:tc>
      </w:tr>
      <w:tr w14:paraId="068B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14:paraId="1D631391">
            <w:pPr>
              <w:pStyle w:val="20"/>
              <w:spacing w:after="0" w:line="240" w:lineRule="auto"/>
              <w:ind w:left="0" w:right="283"/>
              <w:rPr>
                <w:rFonts w:ascii="Times New Roman" w:hAnsi="Times New Roman" w:cs="Times New Roman"/>
                <w:sz w:val="24"/>
                <w:szCs w:val="24"/>
              </w:rPr>
            </w:pPr>
          </w:p>
        </w:tc>
        <w:tc>
          <w:tcPr>
            <w:tcW w:w="850" w:type="dxa"/>
          </w:tcPr>
          <w:p w14:paraId="4B3CBEB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7</w:t>
            </w:r>
          </w:p>
        </w:tc>
        <w:tc>
          <w:tcPr>
            <w:tcW w:w="3260" w:type="dxa"/>
            <w:gridSpan w:val="3"/>
          </w:tcPr>
          <w:p w14:paraId="67A9D59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14:20 – 15:00</w:t>
            </w:r>
          </w:p>
        </w:tc>
        <w:tc>
          <w:tcPr>
            <w:tcW w:w="3697" w:type="dxa"/>
          </w:tcPr>
          <w:p w14:paraId="2143D16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w:t>
            </w:r>
          </w:p>
        </w:tc>
      </w:tr>
    </w:tbl>
    <w:p w14:paraId="6E66ACF5">
      <w:pPr>
        <w:pStyle w:val="20"/>
        <w:spacing w:after="0" w:line="240" w:lineRule="auto"/>
        <w:ind w:left="360" w:right="283"/>
        <w:rPr>
          <w:rFonts w:ascii="Times New Roman" w:hAnsi="Times New Roman" w:cs="Times New Roman"/>
          <w:b/>
          <w:i/>
          <w:sz w:val="24"/>
          <w:szCs w:val="24"/>
        </w:rPr>
      </w:pPr>
    </w:p>
    <w:p w14:paraId="392E9DE4">
      <w:pPr>
        <w:spacing w:after="0" w:line="240" w:lineRule="auto"/>
        <w:ind w:right="283"/>
        <w:rPr>
          <w:rFonts w:ascii="Times New Roman" w:hAnsi="Times New Roman" w:cs="Times New Roman"/>
          <w:b/>
          <w:i/>
          <w:sz w:val="24"/>
          <w:szCs w:val="24"/>
        </w:rPr>
      </w:pPr>
      <w:r>
        <w:rPr>
          <w:rFonts w:ascii="Times New Roman" w:hAnsi="Times New Roman" w:cs="Times New Roman"/>
          <w:b/>
          <w:i/>
          <w:sz w:val="24"/>
          <w:szCs w:val="24"/>
        </w:rPr>
        <w:t>Расписание звонков занятий внеурочной деятельности:</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699"/>
        <w:gridCol w:w="1356"/>
        <w:gridCol w:w="1065"/>
        <w:gridCol w:w="1789"/>
        <w:gridCol w:w="2498"/>
      </w:tblGrid>
      <w:tr w14:paraId="3D32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14:paraId="23343103">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699" w:type="dxa"/>
          </w:tcPr>
          <w:p w14:paraId="2FB880DC">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Номер занятия</w:t>
            </w:r>
          </w:p>
        </w:tc>
        <w:tc>
          <w:tcPr>
            <w:tcW w:w="4210" w:type="dxa"/>
            <w:gridSpan w:val="3"/>
          </w:tcPr>
          <w:p w14:paraId="4570D296">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занятия</w:t>
            </w:r>
          </w:p>
        </w:tc>
        <w:tc>
          <w:tcPr>
            <w:tcW w:w="2498" w:type="dxa"/>
          </w:tcPr>
          <w:p w14:paraId="65569B86">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Продолжительность перемены</w:t>
            </w:r>
          </w:p>
        </w:tc>
      </w:tr>
      <w:tr w14:paraId="6DD2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14:paraId="2DF7AFF4">
            <w:pPr>
              <w:pStyle w:val="20"/>
              <w:spacing w:after="0" w:line="240" w:lineRule="auto"/>
              <w:ind w:left="0" w:right="283"/>
              <w:rPr>
                <w:rFonts w:ascii="Times New Roman" w:hAnsi="Times New Roman" w:cs="Times New Roman"/>
                <w:b/>
                <w:sz w:val="24"/>
                <w:szCs w:val="24"/>
              </w:rPr>
            </w:pPr>
            <w:r>
              <w:rPr>
                <w:rFonts w:ascii="Times New Roman" w:hAnsi="Times New Roman" w:cs="Times New Roman"/>
                <w:sz w:val="24"/>
                <w:szCs w:val="24"/>
              </w:rPr>
              <w:t>1 классы</w:t>
            </w:r>
          </w:p>
        </w:tc>
        <w:tc>
          <w:tcPr>
            <w:tcW w:w="1699" w:type="dxa"/>
          </w:tcPr>
          <w:p w14:paraId="0A7DA55F">
            <w:pPr>
              <w:pStyle w:val="20"/>
              <w:spacing w:after="0" w:line="240" w:lineRule="auto"/>
              <w:ind w:left="0" w:right="283"/>
              <w:jc w:val="center"/>
              <w:rPr>
                <w:rFonts w:ascii="Times New Roman" w:hAnsi="Times New Roman" w:cs="Times New Roman"/>
                <w:b/>
                <w:sz w:val="24"/>
                <w:szCs w:val="24"/>
              </w:rPr>
            </w:pPr>
          </w:p>
        </w:tc>
        <w:tc>
          <w:tcPr>
            <w:tcW w:w="1356" w:type="dxa"/>
          </w:tcPr>
          <w:p w14:paraId="273AA9B0">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Сентябрь-октябрь</w:t>
            </w:r>
          </w:p>
        </w:tc>
        <w:tc>
          <w:tcPr>
            <w:tcW w:w="1065" w:type="dxa"/>
          </w:tcPr>
          <w:p w14:paraId="5DD51E3C">
            <w:pPr>
              <w:spacing w:after="0" w:line="240" w:lineRule="auto"/>
              <w:ind w:right="283"/>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ноябрь – декабрь</w:t>
            </w:r>
          </w:p>
        </w:tc>
        <w:tc>
          <w:tcPr>
            <w:tcW w:w="1789" w:type="dxa"/>
          </w:tcPr>
          <w:p w14:paraId="369B175F">
            <w:pPr>
              <w:pStyle w:val="20"/>
              <w:spacing w:after="0" w:line="240" w:lineRule="auto"/>
              <w:ind w:left="0" w:right="283"/>
              <w:jc w:val="center"/>
              <w:rPr>
                <w:rFonts w:ascii="Times New Roman" w:hAnsi="Times New Roman" w:cs="Times New Roman"/>
                <w:b/>
                <w:sz w:val="24"/>
                <w:szCs w:val="24"/>
              </w:rPr>
            </w:pPr>
            <w:r>
              <w:rPr>
                <w:rFonts w:ascii="Times New Roman" w:hAnsi="Times New Roman" w:cs="Times New Roman"/>
                <w:b/>
                <w:sz w:val="24"/>
                <w:szCs w:val="24"/>
              </w:rPr>
              <w:t>Январь-май</w:t>
            </w:r>
          </w:p>
        </w:tc>
        <w:tc>
          <w:tcPr>
            <w:tcW w:w="2498" w:type="dxa"/>
          </w:tcPr>
          <w:p w14:paraId="052249B4">
            <w:pPr>
              <w:pStyle w:val="20"/>
              <w:spacing w:after="0" w:line="240" w:lineRule="auto"/>
              <w:ind w:left="0" w:right="283"/>
              <w:jc w:val="center"/>
              <w:rPr>
                <w:rFonts w:ascii="Times New Roman" w:hAnsi="Times New Roman" w:cs="Times New Roman"/>
                <w:b/>
                <w:sz w:val="24"/>
                <w:szCs w:val="24"/>
              </w:rPr>
            </w:pPr>
          </w:p>
        </w:tc>
      </w:tr>
      <w:tr w14:paraId="0C3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5C541D7E">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74C5EC06">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Динамическая пауза</w:t>
            </w:r>
          </w:p>
        </w:tc>
        <w:tc>
          <w:tcPr>
            <w:tcW w:w="1356" w:type="dxa"/>
            <w:shd w:val="clear" w:color="auto" w:fill="D8D8D8" w:themeFill="background1" w:themeFillShade="D9"/>
          </w:tcPr>
          <w:p w14:paraId="65C9CDA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10:45 – 11:15</w:t>
            </w:r>
          </w:p>
        </w:tc>
        <w:tc>
          <w:tcPr>
            <w:tcW w:w="1065" w:type="dxa"/>
            <w:shd w:val="clear" w:color="auto" w:fill="D8D8D8" w:themeFill="background1" w:themeFillShade="D9"/>
          </w:tcPr>
          <w:p w14:paraId="696E42B6">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11:30-12:00</w:t>
            </w:r>
          </w:p>
        </w:tc>
        <w:tc>
          <w:tcPr>
            <w:tcW w:w="1789" w:type="dxa"/>
            <w:shd w:val="clear" w:color="auto" w:fill="D8D8D8" w:themeFill="background1" w:themeFillShade="D9"/>
          </w:tcPr>
          <w:p w14:paraId="1C6F885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11:50 – 12:20</w:t>
            </w:r>
          </w:p>
        </w:tc>
        <w:tc>
          <w:tcPr>
            <w:tcW w:w="2498" w:type="dxa"/>
            <w:shd w:val="clear" w:color="auto" w:fill="D8D8D8" w:themeFill="background1" w:themeFillShade="D9"/>
          </w:tcPr>
          <w:p w14:paraId="4B9967BC">
            <w:pPr>
              <w:pStyle w:val="20"/>
              <w:spacing w:after="0" w:line="240" w:lineRule="auto"/>
              <w:ind w:left="0" w:right="283"/>
              <w:rPr>
                <w:rFonts w:ascii="Times New Roman" w:hAnsi="Times New Roman" w:cs="Times New Roman"/>
                <w:sz w:val="24"/>
                <w:szCs w:val="24"/>
              </w:rPr>
            </w:pPr>
          </w:p>
        </w:tc>
      </w:tr>
      <w:tr w14:paraId="06AD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146854E4">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4D9CCBF9">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w:t>
            </w:r>
          </w:p>
        </w:tc>
        <w:tc>
          <w:tcPr>
            <w:tcW w:w="1356" w:type="dxa"/>
            <w:shd w:val="clear" w:color="auto" w:fill="D8D8D8" w:themeFill="background1" w:themeFillShade="D9"/>
          </w:tcPr>
          <w:p w14:paraId="7EC7D65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11:15 – 11:40</w:t>
            </w:r>
          </w:p>
        </w:tc>
        <w:tc>
          <w:tcPr>
            <w:tcW w:w="1065" w:type="dxa"/>
            <w:shd w:val="clear" w:color="auto" w:fill="D8D8D8" w:themeFill="background1" w:themeFillShade="D9"/>
          </w:tcPr>
          <w:p w14:paraId="0054E31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12.00 – 12.25</w:t>
            </w:r>
          </w:p>
        </w:tc>
        <w:tc>
          <w:tcPr>
            <w:tcW w:w="1789" w:type="dxa"/>
            <w:shd w:val="clear" w:color="auto" w:fill="D8D8D8" w:themeFill="background1" w:themeFillShade="D9"/>
          </w:tcPr>
          <w:p w14:paraId="7D8CA52C">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12:20 – 12:45</w:t>
            </w:r>
          </w:p>
        </w:tc>
        <w:tc>
          <w:tcPr>
            <w:tcW w:w="2498" w:type="dxa"/>
            <w:shd w:val="clear" w:color="auto" w:fill="D8D8D8" w:themeFill="background1" w:themeFillShade="D9"/>
          </w:tcPr>
          <w:p w14:paraId="02505FF0">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 минут</w:t>
            </w:r>
          </w:p>
        </w:tc>
      </w:tr>
      <w:tr w14:paraId="20D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114E092A">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33424EC1">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2</w:t>
            </w:r>
          </w:p>
        </w:tc>
        <w:tc>
          <w:tcPr>
            <w:tcW w:w="1356" w:type="dxa"/>
            <w:shd w:val="clear" w:color="auto" w:fill="D8D8D8" w:themeFill="background1" w:themeFillShade="D9"/>
          </w:tcPr>
          <w:p w14:paraId="00D9EBC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11:50 – 12:15</w:t>
            </w:r>
          </w:p>
        </w:tc>
        <w:tc>
          <w:tcPr>
            <w:tcW w:w="1065" w:type="dxa"/>
            <w:shd w:val="clear" w:color="auto" w:fill="D8D8D8" w:themeFill="background1" w:themeFillShade="D9"/>
          </w:tcPr>
          <w:p w14:paraId="3B02CCB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12:35 – 13:00</w:t>
            </w:r>
          </w:p>
        </w:tc>
        <w:tc>
          <w:tcPr>
            <w:tcW w:w="1789" w:type="dxa"/>
            <w:shd w:val="clear" w:color="auto" w:fill="D8D8D8" w:themeFill="background1" w:themeFillShade="D9"/>
          </w:tcPr>
          <w:p w14:paraId="6B34193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12:55 – 13:20</w:t>
            </w:r>
          </w:p>
        </w:tc>
        <w:tc>
          <w:tcPr>
            <w:tcW w:w="2498" w:type="dxa"/>
            <w:shd w:val="clear" w:color="auto" w:fill="D8D8D8" w:themeFill="background1" w:themeFillShade="D9"/>
          </w:tcPr>
          <w:p w14:paraId="370DB517">
            <w:pPr>
              <w:pStyle w:val="20"/>
              <w:spacing w:after="0" w:line="240" w:lineRule="auto"/>
              <w:ind w:left="0" w:right="283"/>
              <w:rPr>
                <w:rFonts w:ascii="Times New Roman" w:hAnsi="Times New Roman" w:cs="Times New Roman"/>
                <w:sz w:val="24"/>
                <w:szCs w:val="24"/>
              </w:rPr>
            </w:pPr>
          </w:p>
        </w:tc>
      </w:tr>
      <w:tr w14:paraId="04B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shd w:val="clear" w:color="auto" w:fill="FFFFFF" w:themeFill="background1"/>
          </w:tcPr>
          <w:p w14:paraId="7FD4B2B4">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2 классы</w:t>
            </w:r>
          </w:p>
        </w:tc>
        <w:tc>
          <w:tcPr>
            <w:tcW w:w="1699" w:type="dxa"/>
            <w:shd w:val="clear" w:color="auto" w:fill="FFFFFF" w:themeFill="background1"/>
          </w:tcPr>
          <w:p w14:paraId="10D5CC69">
            <w:pPr>
              <w:pStyle w:val="20"/>
              <w:spacing w:after="0" w:line="240" w:lineRule="auto"/>
              <w:ind w:left="0" w:right="283"/>
              <w:jc w:val="center"/>
              <w:rPr>
                <w:rFonts w:ascii="Times New Roman" w:hAnsi="Times New Roman" w:cs="Times New Roman"/>
                <w:sz w:val="24"/>
                <w:szCs w:val="24"/>
              </w:rPr>
            </w:pPr>
          </w:p>
        </w:tc>
        <w:tc>
          <w:tcPr>
            <w:tcW w:w="2421" w:type="dxa"/>
            <w:gridSpan w:val="2"/>
            <w:shd w:val="clear" w:color="auto" w:fill="FFFFFF" w:themeFill="background1"/>
          </w:tcPr>
          <w:p w14:paraId="08A6A1AD">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4 урока в день</w:t>
            </w:r>
          </w:p>
        </w:tc>
        <w:tc>
          <w:tcPr>
            <w:tcW w:w="1789" w:type="dxa"/>
            <w:shd w:val="clear" w:color="auto" w:fill="FFFFFF" w:themeFill="background1"/>
          </w:tcPr>
          <w:p w14:paraId="07C7550E">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5 уроков в день</w:t>
            </w:r>
          </w:p>
        </w:tc>
        <w:tc>
          <w:tcPr>
            <w:tcW w:w="2498" w:type="dxa"/>
            <w:shd w:val="clear" w:color="auto" w:fill="FFFFFF" w:themeFill="background1"/>
          </w:tcPr>
          <w:p w14:paraId="7FBBEB2A">
            <w:pPr>
              <w:pStyle w:val="20"/>
              <w:spacing w:after="0" w:line="240" w:lineRule="auto"/>
              <w:ind w:left="0" w:right="283"/>
              <w:rPr>
                <w:rFonts w:ascii="Times New Roman" w:hAnsi="Times New Roman" w:cs="Times New Roman"/>
                <w:sz w:val="24"/>
                <w:szCs w:val="24"/>
              </w:rPr>
            </w:pPr>
          </w:p>
        </w:tc>
      </w:tr>
      <w:tr w14:paraId="2CB3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14:paraId="562CB223">
            <w:pPr>
              <w:pStyle w:val="20"/>
              <w:spacing w:after="0" w:line="240" w:lineRule="auto"/>
              <w:ind w:left="0" w:right="283"/>
              <w:rPr>
                <w:rFonts w:ascii="Times New Roman" w:hAnsi="Times New Roman" w:cs="Times New Roman"/>
                <w:sz w:val="24"/>
                <w:szCs w:val="24"/>
              </w:rPr>
            </w:pPr>
          </w:p>
        </w:tc>
        <w:tc>
          <w:tcPr>
            <w:tcW w:w="1699" w:type="dxa"/>
          </w:tcPr>
          <w:p w14:paraId="2E511D8B">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Динамическая пауза</w:t>
            </w:r>
          </w:p>
        </w:tc>
        <w:tc>
          <w:tcPr>
            <w:tcW w:w="2421" w:type="dxa"/>
            <w:gridSpan w:val="2"/>
          </w:tcPr>
          <w:p w14:paraId="7EB3016C">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12:00 – 12:30</w:t>
            </w:r>
          </w:p>
        </w:tc>
        <w:tc>
          <w:tcPr>
            <w:tcW w:w="1789" w:type="dxa"/>
          </w:tcPr>
          <w:p w14:paraId="7EADCC6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13:00 – 13:30</w:t>
            </w:r>
          </w:p>
        </w:tc>
        <w:tc>
          <w:tcPr>
            <w:tcW w:w="2498" w:type="dxa"/>
          </w:tcPr>
          <w:p w14:paraId="38EDB559">
            <w:pPr>
              <w:pStyle w:val="20"/>
              <w:spacing w:after="0" w:line="240" w:lineRule="auto"/>
              <w:ind w:left="0" w:right="283"/>
              <w:rPr>
                <w:rFonts w:ascii="Times New Roman" w:hAnsi="Times New Roman" w:cs="Times New Roman"/>
                <w:sz w:val="24"/>
                <w:szCs w:val="24"/>
              </w:rPr>
            </w:pPr>
          </w:p>
        </w:tc>
      </w:tr>
      <w:tr w14:paraId="3A0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14:paraId="692FE15E">
            <w:pPr>
              <w:pStyle w:val="20"/>
              <w:spacing w:after="0" w:line="240" w:lineRule="auto"/>
              <w:ind w:left="0" w:right="283"/>
              <w:rPr>
                <w:rFonts w:ascii="Times New Roman" w:hAnsi="Times New Roman" w:cs="Times New Roman"/>
                <w:sz w:val="24"/>
                <w:szCs w:val="24"/>
              </w:rPr>
            </w:pPr>
          </w:p>
        </w:tc>
        <w:tc>
          <w:tcPr>
            <w:tcW w:w="1699" w:type="dxa"/>
          </w:tcPr>
          <w:p w14:paraId="4F7DE7B3">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w:t>
            </w:r>
          </w:p>
        </w:tc>
        <w:tc>
          <w:tcPr>
            <w:tcW w:w="2421" w:type="dxa"/>
            <w:gridSpan w:val="2"/>
          </w:tcPr>
          <w:p w14:paraId="1A5F75C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12:30-12:55</w:t>
            </w:r>
          </w:p>
        </w:tc>
        <w:tc>
          <w:tcPr>
            <w:tcW w:w="1789" w:type="dxa"/>
          </w:tcPr>
          <w:p w14:paraId="3F7EB51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13:30 – 13:55</w:t>
            </w:r>
          </w:p>
        </w:tc>
        <w:tc>
          <w:tcPr>
            <w:tcW w:w="2498" w:type="dxa"/>
          </w:tcPr>
          <w:p w14:paraId="3A8D3454">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10 минут   </w:t>
            </w:r>
          </w:p>
        </w:tc>
      </w:tr>
      <w:tr w14:paraId="0191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14:paraId="304E5317">
            <w:pPr>
              <w:pStyle w:val="20"/>
              <w:spacing w:after="0" w:line="240" w:lineRule="auto"/>
              <w:ind w:left="0" w:right="283"/>
              <w:rPr>
                <w:rFonts w:ascii="Times New Roman" w:hAnsi="Times New Roman" w:cs="Times New Roman"/>
                <w:sz w:val="24"/>
                <w:szCs w:val="24"/>
              </w:rPr>
            </w:pPr>
          </w:p>
        </w:tc>
        <w:tc>
          <w:tcPr>
            <w:tcW w:w="1699" w:type="dxa"/>
          </w:tcPr>
          <w:p w14:paraId="140D5BF9">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421" w:type="dxa"/>
            <w:gridSpan w:val="2"/>
          </w:tcPr>
          <w:p w14:paraId="2E070AF4">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13:05-13:30    </w:t>
            </w:r>
          </w:p>
        </w:tc>
        <w:tc>
          <w:tcPr>
            <w:tcW w:w="1789" w:type="dxa"/>
          </w:tcPr>
          <w:p w14:paraId="3CEBBAA3">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w:t>
            </w:r>
          </w:p>
        </w:tc>
        <w:tc>
          <w:tcPr>
            <w:tcW w:w="2498" w:type="dxa"/>
          </w:tcPr>
          <w:p w14:paraId="22B2C0F6">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    </w:t>
            </w:r>
          </w:p>
        </w:tc>
      </w:tr>
      <w:tr w14:paraId="099E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14:paraId="6F070F80">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3-4 классы</w:t>
            </w:r>
          </w:p>
        </w:tc>
        <w:tc>
          <w:tcPr>
            <w:tcW w:w="1699" w:type="dxa"/>
          </w:tcPr>
          <w:p w14:paraId="03CC006B">
            <w:pPr>
              <w:pStyle w:val="20"/>
              <w:spacing w:after="0" w:line="240" w:lineRule="auto"/>
              <w:ind w:left="0" w:right="283"/>
              <w:jc w:val="center"/>
              <w:rPr>
                <w:rFonts w:ascii="Times New Roman" w:hAnsi="Times New Roman" w:cs="Times New Roman"/>
                <w:sz w:val="24"/>
                <w:szCs w:val="24"/>
              </w:rPr>
            </w:pPr>
          </w:p>
        </w:tc>
        <w:tc>
          <w:tcPr>
            <w:tcW w:w="2421" w:type="dxa"/>
            <w:gridSpan w:val="2"/>
          </w:tcPr>
          <w:p w14:paraId="03F1EE8C">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4 урока в день</w:t>
            </w:r>
          </w:p>
        </w:tc>
        <w:tc>
          <w:tcPr>
            <w:tcW w:w="1789" w:type="dxa"/>
          </w:tcPr>
          <w:p w14:paraId="2036FAE1">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5 уроков в день</w:t>
            </w:r>
          </w:p>
        </w:tc>
        <w:tc>
          <w:tcPr>
            <w:tcW w:w="2498" w:type="dxa"/>
          </w:tcPr>
          <w:p w14:paraId="549B2FF3">
            <w:pPr>
              <w:pStyle w:val="20"/>
              <w:spacing w:after="0" w:line="240" w:lineRule="auto"/>
              <w:ind w:left="0" w:right="283"/>
              <w:rPr>
                <w:rFonts w:ascii="Times New Roman" w:hAnsi="Times New Roman" w:cs="Times New Roman"/>
                <w:sz w:val="24"/>
                <w:szCs w:val="24"/>
              </w:rPr>
            </w:pPr>
          </w:p>
        </w:tc>
      </w:tr>
      <w:tr w14:paraId="66DF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4B78B14C">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2E94E462">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Динамическая пауза</w:t>
            </w:r>
          </w:p>
        </w:tc>
        <w:tc>
          <w:tcPr>
            <w:tcW w:w="2421" w:type="dxa"/>
            <w:gridSpan w:val="2"/>
            <w:shd w:val="clear" w:color="auto" w:fill="D8D8D8" w:themeFill="background1" w:themeFillShade="D9"/>
          </w:tcPr>
          <w:p w14:paraId="0E86FE9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12:00 – 12:30</w:t>
            </w:r>
          </w:p>
        </w:tc>
        <w:tc>
          <w:tcPr>
            <w:tcW w:w="1789" w:type="dxa"/>
            <w:shd w:val="clear" w:color="auto" w:fill="D8D8D8" w:themeFill="background1" w:themeFillShade="D9"/>
          </w:tcPr>
          <w:p w14:paraId="36B11715">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13:00 – 13:30</w:t>
            </w:r>
          </w:p>
        </w:tc>
        <w:tc>
          <w:tcPr>
            <w:tcW w:w="2498" w:type="dxa"/>
            <w:shd w:val="clear" w:color="auto" w:fill="D8D8D8" w:themeFill="background1" w:themeFillShade="D9"/>
          </w:tcPr>
          <w:p w14:paraId="6A2971E7">
            <w:pPr>
              <w:pStyle w:val="20"/>
              <w:spacing w:after="0" w:line="240" w:lineRule="auto"/>
              <w:ind w:left="0" w:right="283"/>
              <w:rPr>
                <w:rFonts w:ascii="Times New Roman" w:hAnsi="Times New Roman" w:cs="Times New Roman"/>
                <w:sz w:val="24"/>
                <w:szCs w:val="24"/>
              </w:rPr>
            </w:pPr>
          </w:p>
        </w:tc>
      </w:tr>
      <w:tr w14:paraId="3B94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6CF502D0">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1B9BBFF2">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w:t>
            </w:r>
          </w:p>
        </w:tc>
        <w:tc>
          <w:tcPr>
            <w:tcW w:w="2421" w:type="dxa"/>
            <w:gridSpan w:val="2"/>
            <w:shd w:val="clear" w:color="auto" w:fill="D8D8D8" w:themeFill="background1" w:themeFillShade="D9"/>
          </w:tcPr>
          <w:p w14:paraId="0B139CF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12:30-13:10</w:t>
            </w:r>
          </w:p>
        </w:tc>
        <w:tc>
          <w:tcPr>
            <w:tcW w:w="1789" w:type="dxa"/>
            <w:shd w:val="clear" w:color="auto" w:fill="D8D8D8" w:themeFill="background1" w:themeFillShade="D9"/>
          </w:tcPr>
          <w:p w14:paraId="433AC3C0">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13:30 – 14:10</w:t>
            </w:r>
          </w:p>
        </w:tc>
        <w:tc>
          <w:tcPr>
            <w:tcW w:w="2498" w:type="dxa"/>
            <w:shd w:val="clear" w:color="auto" w:fill="D8D8D8" w:themeFill="background1" w:themeFillShade="D9"/>
          </w:tcPr>
          <w:p w14:paraId="52DB51F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10 минут </w:t>
            </w:r>
          </w:p>
        </w:tc>
      </w:tr>
      <w:tr w14:paraId="288E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2692312B">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57046B41">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2</w:t>
            </w:r>
          </w:p>
        </w:tc>
        <w:tc>
          <w:tcPr>
            <w:tcW w:w="2421" w:type="dxa"/>
            <w:gridSpan w:val="2"/>
            <w:shd w:val="clear" w:color="auto" w:fill="D8D8D8" w:themeFill="background1" w:themeFillShade="D9"/>
          </w:tcPr>
          <w:p w14:paraId="5F9D5D87">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13:20-14:00    </w:t>
            </w:r>
          </w:p>
        </w:tc>
        <w:tc>
          <w:tcPr>
            <w:tcW w:w="1789" w:type="dxa"/>
            <w:shd w:val="clear" w:color="auto" w:fill="D8D8D8" w:themeFill="background1" w:themeFillShade="D9"/>
          </w:tcPr>
          <w:p w14:paraId="1476CAFD">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w:t>
            </w:r>
          </w:p>
        </w:tc>
        <w:tc>
          <w:tcPr>
            <w:tcW w:w="2498" w:type="dxa"/>
            <w:shd w:val="clear" w:color="auto" w:fill="D8D8D8" w:themeFill="background1" w:themeFillShade="D9"/>
          </w:tcPr>
          <w:p w14:paraId="4286269A">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    </w:t>
            </w:r>
          </w:p>
        </w:tc>
      </w:tr>
      <w:tr w14:paraId="2FE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shd w:val="clear" w:color="auto" w:fill="FFFFFF" w:themeFill="background1"/>
          </w:tcPr>
          <w:p w14:paraId="1BF8107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5-6 классы</w:t>
            </w:r>
          </w:p>
        </w:tc>
        <w:tc>
          <w:tcPr>
            <w:tcW w:w="1699" w:type="dxa"/>
            <w:shd w:val="clear" w:color="auto" w:fill="FFFFFF" w:themeFill="background1"/>
          </w:tcPr>
          <w:p w14:paraId="55A32829">
            <w:pPr>
              <w:pStyle w:val="20"/>
              <w:spacing w:after="0" w:line="240" w:lineRule="auto"/>
              <w:ind w:left="0" w:right="283"/>
              <w:jc w:val="center"/>
              <w:rPr>
                <w:rFonts w:ascii="Times New Roman" w:hAnsi="Times New Roman" w:cs="Times New Roman"/>
                <w:sz w:val="24"/>
                <w:szCs w:val="24"/>
              </w:rPr>
            </w:pPr>
          </w:p>
        </w:tc>
        <w:tc>
          <w:tcPr>
            <w:tcW w:w="2421" w:type="dxa"/>
            <w:gridSpan w:val="2"/>
            <w:shd w:val="clear" w:color="auto" w:fill="FFFFFF" w:themeFill="background1"/>
          </w:tcPr>
          <w:p w14:paraId="6639363A">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5 уроков в день</w:t>
            </w:r>
          </w:p>
        </w:tc>
        <w:tc>
          <w:tcPr>
            <w:tcW w:w="1789" w:type="dxa"/>
            <w:shd w:val="clear" w:color="auto" w:fill="FFFFFF" w:themeFill="background1"/>
          </w:tcPr>
          <w:p w14:paraId="02BA8D1A">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6 уроков в день</w:t>
            </w:r>
          </w:p>
        </w:tc>
        <w:tc>
          <w:tcPr>
            <w:tcW w:w="2498" w:type="dxa"/>
            <w:shd w:val="clear" w:color="auto" w:fill="FFFFFF" w:themeFill="background1"/>
          </w:tcPr>
          <w:p w14:paraId="569C669C">
            <w:pPr>
              <w:pStyle w:val="20"/>
              <w:spacing w:after="0" w:line="240" w:lineRule="auto"/>
              <w:ind w:left="0" w:right="283"/>
              <w:rPr>
                <w:rFonts w:ascii="Times New Roman" w:hAnsi="Times New Roman" w:cs="Times New Roman"/>
                <w:sz w:val="24"/>
                <w:szCs w:val="24"/>
              </w:rPr>
            </w:pPr>
          </w:p>
        </w:tc>
      </w:tr>
      <w:tr w14:paraId="7878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FFFFFF" w:themeFill="background1"/>
          </w:tcPr>
          <w:p w14:paraId="0139065B">
            <w:pPr>
              <w:pStyle w:val="20"/>
              <w:spacing w:after="0" w:line="240" w:lineRule="auto"/>
              <w:ind w:left="0" w:right="283"/>
              <w:rPr>
                <w:rFonts w:ascii="Times New Roman" w:hAnsi="Times New Roman" w:cs="Times New Roman"/>
                <w:sz w:val="24"/>
                <w:szCs w:val="24"/>
              </w:rPr>
            </w:pPr>
          </w:p>
        </w:tc>
        <w:tc>
          <w:tcPr>
            <w:tcW w:w="1699" w:type="dxa"/>
            <w:shd w:val="clear" w:color="auto" w:fill="FFFFFF" w:themeFill="background1"/>
          </w:tcPr>
          <w:p w14:paraId="64F01BC9">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Динамическая пауза</w:t>
            </w:r>
          </w:p>
        </w:tc>
        <w:tc>
          <w:tcPr>
            <w:tcW w:w="2421" w:type="dxa"/>
            <w:gridSpan w:val="2"/>
            <w:shd w:val="clear" w:color="auto" w:fill="FFFFFF" w:themeFill="background1"/>
          </w:tcPr>
          <w:p w14:paraId="0D3F4E7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13:00 – 13:30</w:t>
            </w:r>
          </w:p>
        </w:tc>
        <w:tc>
          <w:tcPr>
            <w:tcW w:w="1789" w:type="dxa"/>
            <w:shd w:val="clear" w:color="auto" w:fill="FFFFFF" w:themeFill="background1"/>
          </w:tcPr>
          <w:p w14:paraId="2EADBA58">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14:00 – 14:30</w:t>
            </w:r>
          </w:p>
        </w:tc>
        <w:tc>
          <w:tcPr>
            <w:tcW w:w="2498" w:type="dxa"/>
            <w:shd w:val="clear" w:color="auto" w:fill="FFFFFF" w:themeFill="background1"/>
          </w:tcPr>
          <w:p w14:paraId="00EAFDB2">
            <w:pPr>
              <w:pStyle w:val="20"/>
              <w:spacing w:after="0" w:line="240" w:lineRule="auto"/>
              <w:ind w:left="0" w:right="283"/>
              <w:rPr>
                <w:rFonts w:ascii="Times New Roman" w:hAnsi="Times New Roman" w:cs="Times New Roman"/>
                <w:sz w:val="24"/>
                <w:szCs w:val="24"/>
              </w:rPr>
            </w:pPr>
          </w:p>
        </w:tc>
      </w:tr>
      <w:tr w14:paraId="2F8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FFFFFF" w:themeFill="background1"/>
          </w:tcPr>
          <w:p w14:paraId="790C95C8">
            <w:pPr>
              <w:pStyle w:val="20"/>
              <w:spacing w:after="0" w:line="240" w:lineRule="auto"/>
              <w:ind w:left="0" w:right="283"/>
              <w:rPr>
                <w:rFonts w:ascii="Times New Roman" w:hAnsi="Times New Roman" w:cs="Times New Roman"/>
                <w:sz w:val="24"/>
                <w:szCs w:val="24"/>
              </w:rPr>
            </w:pPr>
          </w:p>
        </w:tc>
        <w:tc>
          <w:tcPr>
            <w:tcW w:w="1699" w:type="dxa"/>
            <w:shd w:val="clear" w:color="auto" w:fill="FFFFFF" w:themeFill="background1"/>
          </w:tcPr>
          <w:p w14:paraId="5EEE997D">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w:t>
            </w:r>
          </w:p>
        </w:tc>
        <w:tc>
          <w:tcPr>
            <w:tcW w:w="2421" w:type="dxa"/>
            <w:gridSpan w:val="2"/>
            <w:shd w:val="clear" w:color="auto" w:fill="FFFFFF" w:themeFill="background1"/>
          </w:tcPr>
          <w:p w14:paraId="202CACE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13:30 – 14:10</w:t>
            </w:r>
          </w:p>
        </w:tc>
        <w:tc>
          <w:tcPr>
            <w:tcW w:w="1789" w:type="dxa"/>
            <w:shd w:val="clear" w:color="auto" w:fill="FFFFFF" w:themeFill="background1"/>
          </w:tcPr>
          <w:p w14:paraId="220F1067">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14:30 – 15:10</w:t>
            </w:r>
          </w:p>
        </w:tc>
        <w:tc>
          <w:tcPr>
            <w:tcW w:w="2498" w:type="dxa"/>
            <w:shd w:val="clear" w:color="auto" w:fill="FFFFFF" w:themeFill="background1"/>
          </w:tcPr>
          <w:p w14:paraId="3E73CFE8">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10 минут </w:t>
            </w:r>
          </w:p>
        </w:tc>
      </w:tr>
      <w:tr w14:paraId="1D2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FFFFFF" w:themeFill="background1"/>
          </w:tcPr>
          <w:p w14:paraId="2DD60052">
            <w:pPr>
              <w:pStyle w:val="20"/>
              <w:spacing w:after="0" w:line="240" w:lineRule="auto"/>
              <w:ind w:left="0" w:right="283"/>
              <w:rPr>
                <w:rFonts w:ascii="Times New Roman" w:hAnsi="Times New Roman" w:cs="Times New Roman"/>
                <w:sz w:val="24"/>
                <w:szCs w:val="24"/>
              </w:rPr>
            </w:pPr>
          </w:p>
        </w:tc>
        <w:tc>
          <w:tcPr>
            <w:tcW w:w="1699" w:type="dxa"/>
            <w:shd w:val="clear" w:color="auto" w:fill="FFFFFF" w:themeFill="background1"/>
          </w:tcPr>
          <w:p w14:paraId="7D990BD8">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2</w:t>
            </w:r>
          </w:p>
        </w:tc>
        <w:tc>
          <w:tcPr>
            <w:tcW w:w="2421" w:type="dxa"/>
            <w:gridSpan w:val="2"/>
            <w:shd w:val="clear" w:color="auto" w:fill="FFFFFF" w:themeFill="background1"/>
          </w:tcPr>
          <w:p w14:paraId="45E87B93">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14:20 – 15:00</w:t>
            </w:r>
          </w:p>
        </w:tc>
        <w:tc>
          <w:tcPr>
            <w:tcW w:w="1789" w:type="dxa"/>
            <w:shd w:val="clear" w:color="auto" w:fill="FFFFFF" w:themeFill="background1"/>
          </w:tcPr>
          <w:p w14:paraId="22D69F24">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w:t>
            </w:r>
          </w:p>
        </w:tc>
        <w:tc>
          <w:tcPr>
            <w:tcW w:w="2498" w:type="dxa"/>
            <w:shd w:val="clear" w:color="auto" w:fill="FFFFFF" w:themeFill="background1"/>
          </w:tcPr>
          <w:p w14:paraId="433D8C9A">
            <w:pPr>
              <w:pStyle w:val="20"/>
              <w:spacing w:after="0" w:line="240" w:lineRule="auto"/>
              <w:ind w:left="0" w:right="283"/>
              <w:rPr>
                <w:rFonts w:ascii="Times New Roman" w:hAnsi="Times New Roman" w:cs="Times New Roman"/>
                <w:sz w:val="24"/>
                <w:szCs w:val="24"/>
              </w:rPr>
            </w:pPr>
          </w:p>
        </w:tc>
      </w:tr>
      <w:tr w14:paraId="620A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shd w:val="clear" w:color="auto" w:fill="D8D8D8" w:themeFill="background1" w:themeFillShade="D9"/>
          </w:tcPr>
          <w:p w14:paraId="6297A599">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7-11 классы</w:t>
            </w:r>
          </w:p>
        </w:tc>
        <w:tc>
          <w:tcPr>
            <w:tcW w:w="1699" w:type="dxa"/>
            <w:shd w:val="clear" w:color="auto" w:fill="D8D8D8" w:themeFill="background1" w:themeFillShade="D9"/>
          </w:tcPr>
          <w:p w14:paraId="2537C989">
            <w:pPr>
              <w:pStyle w:val="20"/>
              <w:spacing w:after="0" w:line="240" w:lineRule="auto"/>
              <w:ind w:left="0" w:right="283"/>
              <w:jc w:val="center"/>
              <w:rPr>
                <w:rFonts w:ascii="Times New Roman" w:hAnsi="Times New Roman" w:cs="Times New Roman"/>
                <w:sz w:val="24"/>
                <w:szCs w:val="24"/>
              </w:rPr>
            </w:pPr>
          </w:p>
        </w:tc>
        <w:tc>
          <w:tcPr>
            <w:tcW w:w="2421" w:type="dxa"/>
            <w:gridSpan w:val="2"/>
            <w:shd w:val="clear" w:color="auto" w:fill="D8D8D8" w:themeFill="background1" w:themeFillShade="D9"/>
          </w:tcPr>
          <w:p w14:paraId="552CB3EE">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6 уроков в день</w:t>
            </w:r>
          </w:p>
        </w:tc>
        <w:tc>
          <w:tcPr>
            <w:tcW w:w="1789" w:type="dxa"/>
            <w:shd w:val="clear" w:color="auto" w:fill="D8D8D8" w:themeFill="background1" w:themeFillShade="D9"/>
          </w:tcPr>
          <w:p w14:paraId="63E2FA2C">
            <w:pPr>
              <w:pStyle w:val="20"/>
              <w:spacing w:after="0" w:line="240" w:lineRule="auto"/>
              <w:ind w:left="0" w:right="283"/>
              <w:rPr>
                <w:rFonts w:ascii="Times New Roman" w:hAnsi="Times New Roman" w:cs="Times New Roman"/>
                <w:b/>
                <w:sz w:val="24"/>
                <w:szCs w:val="24"/>
              </w:rPr>
            </w:pPr>
            <w:r>
              <w:rPr>
                <w:rFonts w:ascii="Times New Roman" w:hAnsi="Times New Roman" w:cs="Times New Roman"/>
                <w:b/>
                <w:sz w:val="24"/>
                <w:szCs w:val="24"/>
              </w:rPr>
              <w:t>7 уроков в день</w:t>
            </w:r>
          </w:p>
        </w:tc>
        <w:tc>
          <w:tcPr>
            <w:tcW w:w="2498" w:type="dxa"/>
            <w:shd w:val="clear" w:color="auto" w:fill="D8D8D8" w:themeFill="background1" w:themeFillShade="D9"/>
          </w:tcPr>
          <w:p w14:paraId="13E7825B">
            <w:pPr>
              <w:pStyle w:val="20"/>
              <w:spacing w:after="0" w:line="240" w:lineRule="auto"/>
              <w:ind w:left="0" w:right="283"/>
              <w:rPr>
                <w:rFonts w:ascii="Times New Roman" w:hAnsi="Times New Roman" w:cs="Times New Roman"/>
                <w:sz w:val="24"/>
                <w:szCs w:val="24"/>
              </w:rPr>
            </w:pPr>
          </w:p>
        </w:tc>
      </w:tr>
      <w:tr w14:paraId="059C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5CDC511E">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645F68F8">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Динамическая пауза</w:t>
            </w:r>
          </w:p>
        </w:tc>
        <w:tc>
          <w:tcPr>
            <w:tcW w:w="2421" w:type="dxa"/>
            <w:gridSpan w:val="2"/>
            <w:shd w:val="clear" w:color="auto" w:fill="D8D8D8" w:themeFill="background1" w:themeFillShade="D9"/>
          </w:tcPr>
          <w:p w14:paraId="04BCB0C1">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14:00 – 14:30</w:t>
            </w:r>
          </w:p>
        </w:tc>
        <w:tc>
          <w:tcPr>
            <w:tcW w:w="1789" w:type="dxa"/>
            <w:shd w:val="clear" w:color="auto" w:fill="D8D8D8" w:themeFill="background1" w:themeFillShade="D9"/>
          </w:tcPr>
          <w:p w14:paraId="057AB457">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15:00 – 15:30</w:t>
            </w:r>
          </w:p>
        </w:tc>
        <w:tc>
          <w:tcPr>
            <w:tcW w:w="2498" w:type="dxa"/>
            <w:shd w:val="clear" w:color="auto" w:fill="D8D8D8" w:themeFill="background1" w:themeFillShade="D9"/>
          </w:tcPr>
          <w:p w14:paraId="2B58CF62">
            <w:pPr>
              <w:pStyle w:val="20"/>
              <w:spacing w:after="0" w:line="240" w:lineRule="auto"/>
              <w:ind w:left="0" w:right="283"/>
              <w:rPr>
                <w:rFonts w:ascii="Times New Roman" w:hAnsi="Times New Roman" w:cs="Times New Roman"/>
                <w:sz w:val="24"/>
                <w:szCs w:val="24"/>
              </w:rPr>
            </w:pPr>
          </w:p>
        </w:tc>
      </w:tr>
      <w:tr w14:paraId="3DB9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7B72A8EF">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1B0A5A68">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w:t>
            </w:r>
          </w:p>
        </w:tc>
        <w:tc>
          <w:tcPr>
            <w:tcW w:w="2421" w:type="dxa"/>
            <w:gridSpan w:val="2"/>
            <w:shd w:val="clear" w:color="auto" w:fill="D8D8D8" w:themeFill="background1" w:themeFillShade="D9"/>
          </w:tcPr>
          <w:p w14:paraId="6CF3031A">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14:30 – 15:10</w:t>
            </w:r>
          </w:p>
        </w:tc>
        <w:tc>
          <w:tcPr>
            <w:tcW w:w="1789" w:type="dxa"/>
            <w:shd w:val="clear" w:color="auto" w:fill="D8D8D8" w:themeFill="background1" w:themeFillShade="D9"/>
          </w:tcPr>
          <w:p w14:paraId="2B8B62A5">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15:30 – 16:10</w:t>
            </w:r>
          </w:p>
        </w:tc>
        <w:tc>
          <w:tcPr>
            <w:tcW w:w="2498" w:type="dxa"/>
            <w:shd w:val="clear" w:color="auto" w:fill="D8D8D8" w:themeFill="background1" w:themeFillShade="D9"/>
          </w:tcPr>
          <w:p w14:paraId="625B7A4E">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10 минут</w:t>
            </w:r>
          </w:p>
        </w:tc>
      </w:tr>
      <w:tr w14:paraId="784D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shd w:val="clear" w:color="auto" w:fill="D8D8D8" w:themeFill="background1" w:themeFillShade="D9"/>
          </w:tcPr>
          <w:p w14:paraId="74976BC0">
            <w:pPr>
              <w:pStyle w:val="20"/>
              <w:spacing w:after="0" w:line="240" w:lineRule="auto"/>
              <w:ind w:left="0" w:right="283"/>
              <w:rPr>
                <w:rFonts w:ascii="Times New Roman" w:hAnsi="Times New Roman" w:cs="Times New Roman"/>
                <w:sz w:val="24"/>
                <w:szCs w:val="24"/>
              </w:rPr>
            </w:pPr>
          </w:p>
        </w:tc>
        <w:tc>
          <w:tcPr>
            <w:tcW w:w="1699" w:type="dxa"/>
            <w:shd w:val="clear" w:color="auto" w:fill="D8D8D8" w:themeFill="background1" w:themeFillShade="D9"/>
          </w:tcPr>
          <w:p w14:paraId="3DEB800E">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2</w:t>
            </w:r>
          </w:p>
        </w:tc>
        <w:tc>
          <w:tcPr>
            <w:tcW w:w="2421" w:type="dxa"/>
            <w:gridSpan w:val="2"/>
            <w:shd w:val="clear" w:color="auto" w:fill="D8D8D8" w:themeFill="background1" w:themeFillShade="D9"/>
          </w:tcPr>
          <w:p w14:paraId="3E12B21F">
            <w:pPr>
              <w:pStyle w:val="20"/>
              <w:spacing w:after="0" w:line="240" w:lineRule="auto"/>
              <w:ind w:left="0" w:right="283"/>
              <w:rPr>
                <w:rFonts w:ascii="Times New Roman" w:hAnsi="Times New Roman" w:cs="Times New Roman"/>
                <w:sz w:val="24"/>
                <w:szCs w:val="24"/>
              </w:rPr>
            </w:pPr>
            <w:r>
              <w:rPr>
                <w:rFonts w:ascii="Times New Roman" w:hAnsi="Times New Roman" w:cs="Times New Roman"/>
                <w:sz w:val="24"/>
                <w:szCs w:val="24"/>
              </w:rPr>
              <w:t>15:20 – 16:00</w:t>
            </w:r>
          </w:p>
        </w:tc>
        <w:tc>
          <w:tcPr>
            <w:tcW w:w="1789" w:type="dxa"/>
            <w:shd w:val="clear" w:color="auto" w:fill="D8D8D8" w:themeFill="background1" w:themeFillShade="D9"/>
          </w:tcPr>
          <w:p w14:paraId="47123B93">
            <w:pPr>
              <w:pStyle w:val="20"/>
              <w:spacing w:after="0" w:line="240" w:lineRule="auto"/>
              <w:ind w:left="0" w:right="283"/>
              <w:jc w:val="center"/>
              <w:rPr>
                <w:rFonts w:ascii="Times New Roman" w:hAnsi="Times New Roman" w:cs="Times New Roman"/>
                <w:sz w:val="24"/>
                <w:szCs w:val="24"/>
              </w:rPr>
            </w:pPr>
            <w:r>
              <w:rPr>
                <w:rFonts w:ascii="Times New Roman" w:hAnsi="Times New Roman" w:cs="Times New Roman"/>
                <w:sz w:val="24"/>
                <w:szCs w:val="24"/>
              </w:rPr>
              <w:t>-</w:t>
            </w:r>
          </w:p>
        </w:tc>
        <w:tc>
          <w:tcPr>
            <w:tcW w:w="2498" w:type="dxa"/>
            <w:shd w:val="clear" w:color="auto" w:fill="D8D8D8" w:themeFill="background1" w:themeFillShade="D9"/>
          </w:tcPr>
          <w:p w14:paraId="22A95A26">
            <w:pPr>
              <w:pStyle w:val="20"/>
              <w:spacing w:after="0" w:line="240" w:lineRule="auto"/>
              <w:ind w:left="0" w:right="283"/>
              <w:rPr>
                <w:rFonts w:ascii="Times New Roman" w:hAnsi="Times New Roman" w:cs="Times New Roman"/>
                <w:sz w:val="24"/>
                <w:szCs w:val="24"/>
              </w:rPr>
            </w:pPr>
          </w:p>
        </w:tc>
      </w:tr>
    </w:tbl>
    <w:p w14:paraId="697EE77D">
      <w:pPr>
        <w:pStyle w:val="15"/>
        <w:ind w:right="283"/>
        <w:jc w:val="both"/>
      </w:pPr>
    </w:p>
    <w:p w14:paraId="3FF89A80">
      <w:pPr>
        <w:spacing w:after="0" w:line="240" w:lineRule="auto"/>
        <w:ind w:right="283"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shd w:val="clear" w:color="auto" w:fill="FFFFFF"/>
        </w:rPr>
        <w:t>Система воспитательной работы школы ориентируется на воспитательный потенциал социокультурной среды села Большие Ключищи, МО «Ульяновский район»; организует взаимодействие учащихся с организациями дополнительного образования и культуры: детской школой искусств, модельной детской</w:t>
      </w:r>
      <w:r>
        <w:rPr>
          <w:rFonts w:ascii="Times New Roman" w:hAnsi="Times New Roman" w:eastAsia="Times New Roman" w:cs="Times New Roman"/>
          <w:color w:val="000000"/>
          <w:sz w:val="24"/>
          <w:szCs w:val="24"/>
        </w:rPr>
        <w:t xml:space="preserve"> библиотекой, домом детского творчества, с центром патриотического воспитания населения Ульяновской области и подготовки молодёжи к военной службе,</w:t>
      </w:r>
    </w:p>
    <w:p w14:paraId="77DB708E">
      <w:pPr>
        <w:spacing w:after="0" w:line="240" w:lineRule="auto"/>
        <w:ind w:right="283"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Однако, не все потребности учащихся в дополнительном образовании могут быть обеспечены в с. Большие Ключищи. Именно поэтому учащиеся школы посещают организации дополнительного образования в г. Ульяновске.</w:t>
      </w:r>
    </w:p>
    <w:p w14:paraId="58D947E9">
      <w:pPr>
        <w:pStyle w:val="15"/>
        <w:ind w:right="283"/>
        <w:jc w:val="both"/>
      </w:pPr>
      <w:r>
        <w:t xml:space="preserve">2.2. </w:t>
      </w:r>
      <w:r>
        <w:rPr>
          <w:b/>
        </w:rPr>
        <w:t>Виды, формы и содержание воспитательной деятельности.</w:t>
      </w:r>
    </w:p>
    <w:p w14:paraId="546017DE">
      <w:pPr>
        <w:pStyle w:val="15"/>
        <w:ind w:right="283" w:firstLine="540"/>
        <w:jc w:val="both"/>
      </w:pPr>
      <w:r>
        <w:rPr>
          <w:b/>
        </w:rPr>
        <w:t>2.2.1. Модуль "Урочная деятельность</w:t>
      </w:r>
      <w:r>
        <w:t>".</w:t>
      </w:r>
    </w:p>
    <w:p w14:paraId="167BCD2B">
      <w:pPr>
        <w:pStyle w:val="15"/>
        <w:ind w:right="283" w:firstLine="540"/>
        <w:jc w:val="both"/>
      </w:pPr>
      <w:r>
        <w:t xml:space="preserve">В реализации воспитательного потенциала урока школьные педагоги ориентируются на целевые приоритеты, связанные с возрастными особенностями обучающихся: воспитание желания стремиться узнавать что-то новое, проявлять любознательность, ценить знания. </w:t>
      </w:r>
    </w:p>
    <w:p w14:paraId="0723AE68">
      <w:pPr>
        <w:pStyle w:val="15"/>
        <w:ind w:right="283" w:firstLine="540"/>
        <w:jc w:val="both"/>
      </w:pPr>
      <w:r>
        <w:t>Реализация воспитательного потенциала уроков (урочной деятельности в рамках максимально допустимой учебной нагрузки) предусматривает:</w:t>
      </w:r>
    </w:p>
    <w:p w14:paraId="25E5B2AD">
      <w:pPr>
        <w:pStyle w:val="15"/>
        <w:ind w:right="283"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4255E8E">
      <w:pPr>
        <w:pStyle w:val="15"/>
        <w:ind w:right="283"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3483A99">
      <w:pPr>
        <w:pStyle w:val="15"/>
        <w:ind w:right="283"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62191B4">
      <w:pPr>
        <w:pStyle w:val="15"/>
        <w:ind w:right="283"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EB493CA">
      <w:pPr>
        <w:pStyle w:val="15"/>
        <w:ind w:right="283"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AAE7523">
      <w:pPr>
        <w:pStyle w:val="15"/>
        <w:ind w:right="283"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A491086">
      <w:pPr>
        <w:pStyle w:val="15"/>
        <w:ind w:right="283"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B64CE8B">
      <w:pPr>
        <w:pStyle w:val="15"/>
        <w:ind w:right="283"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1B6BBDF">
      <w:pPr>
        <w:pStyle w:val="15"/>
        <w:ind w:right="283"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0F2277F">
      <w:pPr>
        <w:pStyle w:val="15"/>
        <w:ind w:right="283" w:firstLine="540"/>
        <w:jc w:val="both"/>
      </w:pPr>
      <w:r>
        <w:rPr>
          <w:b/>
        </w:rPr>
        <w:t>2.2.2. Модуль "Внеурочная деятельность".</w:t>
      </w:r>
    </w:p>
    <w:p w14:paraId="6159CEF5">
      <w:pPr>
        <w:pStyle w:val="15"/>
        <w:ind w:right="283" w:firstLine="540"/>
        <w:jc w:val="both"/>
      </w:pPr>
      <w: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14:paraId="2306AA90">
      <w:pPr>
        <w:pStyle w:val="15"/>
        <w:ind w:right="283" w:firstLine="540"/>
        <w:jc w:val="both"/>
      </w:pPr>
      <w:r>
        <w:t xml:space="preserve">- вовлечение учащихся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CB99399">
      <w:pPr>
        <w:pStyle w:val="15"/>
        <w:ind w:right="283" w:firstLine="540"/>
        <w:jc w:val="both"/>
      </w:pPr>
      <w:r>
        <w:t xml:space="preserve">- формирование в детских объединениях дополнительного образования и ВУД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44E16280">
      <w:pPr>
        <w:pStyle w:val="15"/>
        <w:ind w:right="283" w:firstLine="540"/>
        <w:jc w:val="both"/>
      </w:pPr>
      <w:r>
        <w:t>- создание в детских объединениях традиций, задающих их членам определенные социально значимые формы поведения;</w:t>
      </w:r>
    </w:p>
    <w:p w14:paraId="3B248280">
      <w:pPr>
        <w:pStyle w:val="15"/>
        <w:ind w:right="283" w:firstLine="540"/>
        <w:jc w:val="both"/>
      </w:pPr>
      <w: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6FF90748">
      <w:pPr>
        <w:pStyle w:val="15"/>
        <w:ind w:right="283" w:firstLine="540"/>
        <w:jc w:val="both"/>
      </w:pPr>
      <w:r>
        <w:t xml:space="preserve"> - поощрение педагогами детских инициатив и детского самоуправления.</w:t>
      </w:r>
    </w:p>
    <w:p w14:paraId="366F1FA9">
      <w:pPr>
        <w:pStyle w:val="15"/>
        <w:ind w:right="283"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4013BD8F">
      <w:pPr>
        <w:pStyle w:val="15"/>
        <w:ind w:right="283" w:firstLine="539"/>
        <w:jc w:val="both"/>
      </w:pPr>
      <w:r>
        <w:t xml:space="preserve">курсы, занятия патриотической, гражданско-патриотической, военно-патриотической, краеведческой, историко-культурной направленности: 1-11 классы «Разговоры о важном» 1-4 классы -«В мире профессий»; «Орлята России»;  </w:t>
      </w:r>
    </w:p>
    <w:p w14:paraId="688F67A2">
      <w:pPr>
        <w:pStyle w:val="15"/>
        <w:ind w:right="283" w:firstLine="539"/>
        <w:jc w:val="both"/>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«Родные истоки»; </w:t>
      </w:r>
    </w:p>
    <w:p w14:paraId="0DE647D5">
      <w:pPr>
        <w:pStyle w:val="15"/>
        <w:ind w:right="283" w:firstLine="539"/>
        <w:jc w:val="both"/>
      </w:pPr>
      <w:r>
        <w:t>курсы, занятия познавательной, научной, исследовательской, просветительской направленности: 1-4 классы - «Математика с увлечением», «Робототехника», «Белая Ладья»     - программы дополнительного образования; курсы, занятия экологической, природоохранной направленности;</w:t>
      </w:r>
    </w:p>
    <w:p w14:paraId="05C5CD78">
      <w:pPr>
        <w:pStyle w:val="15"/>
        <w:ind w:right="283" w:firstLine="539"/>
        <w:jc w:val="both"/>
      </w:pPr>
      <w:r>
        <w:t xml:space="preserve">курсы, занятия в области искусств, художественного творчества разных видов и жанров: 1-4 классы - «Школьный театр» - программа дополнительного образования; </w:t>
      </w:r>
    </w:p>
    <w:p w14:paraId="2752E25C">
      <w:pPr>
        <w:pStyle w:val="15"/>
        <w:ind w:right="283" w:firstLine="539"/>
        <w:jc w:val="both"/>
      </w:pPr>
      <w:r>
        <w:t>курсы, занятия туристско-краеведческой направленности: 1-4 кл - «Родные истоки»; курсы, занятия оздоровительной и спортивной направленности: «Тропинка к своему «Я», «Школа здорового питания», «Мини-футбол» - программа дополнительного образования.</w:t>
      </w:r>
    </w:p>
    <w:p w14:paraId="3F44716F">
      <w:pPr>
        <w:pStyle w:val="15"/>
        <w:ind w:right="283"/>
        <w:jc w:val="both"/>
      </w:pPr>
      <w:r>
        <w:rPr>
          <w:b/>
        </w:rPr>
        <w:t>2.2.3. Модуль "Дополнительное образование</w:t>
      </w:r>
      <w:r>
        <w:t>".</w:t>
      </w:r>
    </w:p>
    <w:p w14:paraId="69A97DDF">
      <w:pPr>
        <w:pStyle w:val="15"/>
        <w:ind w:right="283" w:firstLine="540"/>
        <w:jc w:val="both"/>
      </w:pPr>
      <w:r>
        <w:t>Дополнительное образование осуществляется в течение всего календарного года, включая каникулярное время. Обучающиеся учреждения осваивают образовательную программу без отрыва от обучения по основной образовательной программе.</w:t>
      </w:r>
    </w:p>
    <w:p w14:paraId="279B7DE4">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В учреждении реализуются образовательные программы различной направленности: естественнонаучной, физкультурно-спортивной, художественной, туристско-краеведческой, социально-гуманитарной и технической.</w:t>
      </w:r>
    </w:p>
    <w:p w14:paraId="07D7483D">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является частью плана внеурочной деятельности учащихся.</w:t>
      </w:r>
    </w:p>
    <w:p w14:paraId="6C7B26A4">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К освоению образовательных программ дополнительного образования допускаются обучающиеся  учреждения  в возрасте от 6,5 до 18 лет без предъявления требований к уровню образования, если иное не обусловлено спецификой реализуемой программы.</w:t>
      </w:r>
    </w:p>
    <w:p w14:paraId="0CE3F319">
      <w:pPr>
        <w:pStyle w:val="15"/>
        <w:ind w:right="283" w:firstLine="540"/>
        <w:jc w:val="both"/>
      </w:pPr>
      <w:r>
        <w:t>Каждый обучающийся имеет право заниматься в нескольких объединениях, а также может менять их на другие по согласованию с директором учреждения</w:t>
      </w:r>
    </w:p>
    <w:p w14:paraId="0552BF87">
      <w:pPr>
        <w:pStyle w:val="15"/>
        <w:ind w:right="283" w:firstLine="540"/>
        <w:jc w:val="both"/>
      </w:pPr>
      <w:r>
        <w:t>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14:paraId="03E39971">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Наполняемость групп: 1 год обучения</w:t>
      </w:r>
      <w:r>
        <w:rPr>
          <w:rFonts w:ascii="Times New Roman" w:hAnsi="Times New Roman" w:cs="Times New Roman"/>
          <w:sz w:val="24"/>
          <w:szCs w:val="24"/>
        </w:rPr>
        <w:br w:type="textWrapping"/>
      </w:r>
      <w:r>
        <w:rPr>
          <w:rFonts w:ascii="Times New Roman" w:hAnsi="Times New Roman" w:cs="Times New Roman"/>
          <w:sz w:val="24"/>
          <w:szCs w:val="24"/>
        </w:rPr>
        <w:t>– 15 человек, 2 год обучения – 12 человек, 3 год обучения и последующие - 10 человек</w:t>
      </w:r>
    </w:p>
    <w:p w14:paraId="52B41ECC">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обучающихся предусматривает следующие виды учебных занятий и учебных работ: лекции, практические занятия, круглые столы, мастер-классы, мастерские, деловые игры, ролевые игры, тренинги, выездные занятия, консультации, концерты, показательные выступления, выполнение итоговой аттестационной работы и другие виды учебных занятий и учебных работ, определенные учебным планом. Для всех видов аудиторных занятий академический час устанавливается продолжительностью 45 минут.</w:t>
      </w:r>
    </w:p>
    <w:p w14:paraId="7AFBAB35">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организуется на базе образовательного центра «Точка роста» и на основе материально-педагогических условий школы.</w:t>
      </w:r>
    </w:p>
    <w:p w14:paraId="3316DCCF">
      <w:pPr>
        <w:shd w:val="clear" w:color="auto" w:fill="FFFFFF"/>
        <w:spacing w:after="0" w:line="240" w:lineRule="auto"/>
        <w:ind w:right="283" w:firstLine="709"/>
        <w:jc w:val="both"/>
        <w:rPr>
          <w:rFonts w:ascii="Times New Roman" w:hAnsi="Times New Roman" w:cs="Times New Roman"/>
          <w:b/>
          <w:sz w:val="24"/>
          <w:szCs w:val="24"/>
        </w:rPr>
      </w:pPr>
      <w:r>
        <w:rPr>
          <w:rFonts w:ascii="Times New Roman" w:hAnsi="Times New Roman" w:cs="Times New Roman"/>
          <w:b/>
          <w:sz w:val="24"/>
          <w:szCs w:val="24"/>
        </w:rPr>
        <w:t>Дополнительное образование на базе образовательного центра «ТОЧКА РОСТА»:</w:t>
      </w:r>
    </w:p>
    <w:tbl>
      <w:tblPr>
        <w:tblStyle w:val="5"/>
        <w:tblW w:w="7372" w:type="dxa"/>
        <w:tblInd w:w="-171" w:type="dxa"/>
        <w:tblLayout w:type="fixed"/>
        <w:tblCellMar>
          <w:top w:w="0" w:type="dxa"/>
          <w:left w:w="113" w:type="dxa"/>
          <w:bottom w:w="0" w:type="dxa"/>
          <w:right w:w="108" w:type="dxa"/>
        </w:tblCellMar>
      </w:tblPr>
      <w:tblGrid>
        <w:gridCol w:w="993"/>
        <w:gridCol w:w="3261"/>
        <w:gridCol w:w="1559"/>
        <w:gridCol w:w="1559"/>
      </w:tblGrid>
      <w:tr w14:paraId="4CC74045">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253FADF7">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07B2B11">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кружки/секции</w:t>
            </w:r>
          </w:p>
        </w:tc>
        <w:tc>
          <w:tcPr>
            <w:tcW w:w="1559" w:type="dxa"/>
            <w:tcBorders>
              <w:top w:val="single" w:color="000000" w:sz="4" w:space="0"/>
              <w:left w:val="single" w:color="000000" w:sz="4" w:space="0"/>
              <w:bottom w:val="single" w:color="000000" w:sz="4" w:space="0"/>
              <w:right w:val="single" w:color="000000" w:sz="4" w:space="0"/>
            </w:tcBorders>
          </w:tcPr>
          <w:p w14:paraId="1BC46DFD">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уровень</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53B4901A">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14:paraId="21BB4A7E">
        <w:tblPrEx>
          <w:tblCellMar>
            <w:top w:w="0" w:type="dxa"/>
            <w:left w:w="113" w:type="dxa"/>
            <w:bottom w:w="0" w:type="dxa"/>
            <w:right w:w="108" w:type="dxa"/>
          </w:tblCellMar>
        </w:tblPrEx>
        <w:tc>
          <w:tcPr>
            <w:tcW w:w="7372" w:type="dxa"/>
            <w:gridSpan w:val="4"/>
            <w:tcBorders>
              <w:top w:val="single" w:color="000000" w:sz="4" w:space="0"/>
              <w:left w:val="single" w:color="000000" w:sz="4" w:space="0"/>
              <w:bottom w:val="single" w:color="000000" w:sz="4" w:space="0"/>
              <w:right w:val="single" w:color="000000" w:sz="4" w:space="0"/>
            </w:tcBorders>
          </w:tcPr>
          <w:p w14:paraId="5A641553">
            <w:pPr>
              <w:spacing w:after="0" w:line="240" w:lineRule="auto"/>
              <w:ind w:right="283"/>
              <w:jc w:val="center"/>
              <w:rPr>
                <w:rFonts w:ascii="Times New Roman" w:hAnsi="Times New Roman" w:cs="Times New Roman"/>
                <w:b/>
                <w:sz w:val="24"/>
                <w:szCs w:val="24"/>
              </w:rPr>
            </w:pPr>
            <w:r>
              <w:rPr>
                <w:rFonts w:ascii="Times New Roman" w:hAnsi="Times New Roman" w:cs="Times New Roman"/>
                <w:b/>
                <w:sz w:val="24"/>
                <w:szCs w:val="24"/>
              </w:rPr>
              <w:t>1.Техническая направленность</w:t>
            </w:r>
          </w:p>
        </w:tc>
      </w:tr>
      <w:tr w14:paraId="7F2444C0">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70092C7">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06CED752">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«Робототехника»</w:t>
            </w:r>
          </w:p>
        </w:tc>
        <w:tc>
          <w:tcPr>
            <w:tcW w:w="1559" w:type="dxa"/>
            <w:tcBorders>
              <w:top w:val="single" w:color="000000" w:sz="4" w:space="0"/>
              <w:left w:val="single" w:color="000000" w:sz="4" w:space="0"/>
              <w:bottom w:val="single" w:color="000000" w:sz="4" w:space="0"/>
              <w:right w:val="single" w:color="000000" w:sz="4" w:space="0"/>
            </w:tcBorders>
          </w:tcPr>
          <w:p w14:paraId="397204DA">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19472E3B">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21343237">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12FF7A1C">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6303D33F">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«3-Д-моделирование»</w:t>
            </w:r>
          </w:p>
        </w:tc>
        <w:tc>
          <w:tcPr>
            <w:tcW w:w="1559" w:type="dxa"/>
            <w:tcBorders>
              <w:top w:val="single" w:color="000000" w:sz="4" w:space="0"/>
              <w:left w:val="single" w:color="000000" w:sz="4" w:space="0"/>
              <w:bottom w:val="single" w:color="000000" w:sz="4" w:space="0"/>
              <w:right w:val="single" w:color="000000" w:sz="4" w:space="0"/>
            </w:tcBorders>
          </w:tcPr>
          <w:p w14:paraId="044FC42B">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5639C94F">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1FAE8DB5">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B372B5D">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06EC4034">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«КВАДРОТОЧКА»</w:t>
            </w:r>
          </w:p>
        </w:tc>
        <w:tc>
          <w:tcPr>
            <w:tcW w:w="1559" w:type="dxa"/>
            <w:tcBorders>
              <w:top w:val="single" w:color="000000" w:sz="4" w:space="0"/>
              <w:left w:val="single" w:color="000000" w:sz="4" w:space="0"/>
              <w:bottom w:val="single" w:color="000000" w:sz="4" w:space="0"/>
              <w:right w:val="single" w:color="000000" w:sz="4" w:space="0"/>
            </w:tcBorders>
          </w:tcPr>
          <w:p w14:paraId="56070E61">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171263A4">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08795EC1">
        <w:tblPrEx>
          <w:tblCellMar>
            <w:top w:w="0" w:type="dxa"/>
            <w:left w:w="113" w:type="dxa"/>
            <w:bottom w:w="0" w:type="dxa"/>
            <w:right w:w="108" w:type="dxa"/>
          </w:tblCellMar>
        </w:tblPrEx>
        <w:tc>
          <w:tcPr>
            <w:tcW w:w="7372" w:type="dxa"/>
            <w:gridSpan w:val="4"/>
            <w:tcBorders>
              <w:top w:val="single" w:color="000000" w:sz="4" w:space="0"/>
              <w:left w:val="single" w:color="000000" w:sz="4" w:space="0"/>
              <w:bottom w:val="single" w:color="000000" w:sz="4" w:space="0"/>
              <w:right w:val="single" w:color="000000" w:sz="4" w:space="0"/>
            </w:tcBorders>
          </w:tcPr>
          <w:p w14:paraId="64085B22">
            <w:pPr>
              <w:spacing w:after="0" w:line="240" w:lineRule="auto"/>
              <w:ind w:right="283"/>
              <w:jc w:val="center"/>
              <w:rPr>
                <w:rFonts w:ascii="Times New Roman" w:hAnsi="Times New Roman" w:cs="Times New Roman"/>
                <w:b/>
                <w:sz w:val="24"/>
                <w:szCs w:val="24"/>
              </w:rPr>
            </w:pPr>
            <w:r>
              <w:rPr>
                <w:rFonts w:ascii="Times New Roman" w:hAnsi="Times New Roman" w:cs="Times New Roman"/>
                <w:b/>
                <w:sz w:val="24"/>
                <w:szCs w:val="24"/>
              </w:rPr>
              <w:t>2.Туристко-краеведческая направленность</w:t>
            </w:r>
          </w:p>
        </w:tc>
      </w:tr>
      <w:tr w14:paraId="0B6A41F5">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529DFE5">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40C8B924">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1559" w:type="dxa"/>
            <w:tcBorders>
              <w:top w:val="single" w:color="000000" w:sz="4" w:space="0"/>
              <w:left w:val="single" w:color="000000" w:sz="4" w:space="0"/>
              <w:bottom w:val="single" w:color="000000" w:sz="4" w:space="0"/>
              <w:right w:val="single" w:color="000000" w:sz="4" w:space="0"/>
            </w:tcBorders>
          </w:tcPr>
          <w:p w14:paraId="723A6BE5">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F16C098">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0070F8D0">
        <w:tblPrEx>
          <w:tblCellMar>
            <w:top w:w="0" w:type="dxa"/>
            <w:left w:w="113" w:type="dxa"/>
            <w:bottom w:w="0" w:type="dxa"/>
            <w:right w:w="108" w:type="dxa"/>
          </w:tblCellMar>
        </w:tblPrEx>
        <w:tc>
          <w:tcPr>
            <w:tcW w:w="7372" w:type="dxa"/>
            <w:gridSpan w:val="4"/>
            <w:tcBorders>
              <w:top w:val="single" w:color="000000" w:sz="4" w:space="0"/>
              <w:left w:val="single" w:color="000000" w:sz="4" w:space="0"/>
              <w:bottom w:val="single" w:color="000000" w:sz="4" w:space="0"/>
              <w:right w:val="single" w:color="000000" w:sz="4" w:space="0"/>
            </w:tcBorders>
          </w:tcPr>
          <w:p w14:paraId="78EDA46D">
            <w:pPr>
              <w:spacing w:after="0" w:line="240" w:lineRule="auto"/>
              <w:ind w:right="283"/>
              <w:jc w:val="center"/>
              <w:rPr>
                <w:rFonts w:ascii="Times New Roman" w:hAnsi="Times New Roman" w:cs="Times New Roman"/>
                <w:b/>
                <w:sz w:val="24"/>
                <w:szCs w:val="24"/>
              </w:rPr>
            </w:pPr>
            <w:r>
              <w:rPr>
                <w:rFonts w:ascii="Times New Roman" w:hAnsi="Times New Roman" w:cs="Times New Roman"/>
                <w:b/>
                <w:sz w:val="24"/>
                <w:szCs w:val="24"/>
              </w:rPr>
              <w:t>3. Физкультурно-спортивная направленность</w:t>
            </w:r>
          </w:p>
        </w:tc>
      </w:tr>
      <w:tr w14:paraId="26D8BD9A">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24848148">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5B2A23AC">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«Белая Ладья»</w:t>
            </w:r>
          </w:p>
        </w:tc>
        <w:tc>
          <w:tcPr>
            <w:tcW w:w="1559" w:type="dxa"/>
            <w:tcBorders>
              <w:top w:val="single" w:color="000000" w:sz="4" w:space="0"/>
              <w:left w:val="single" w:color="000000" w:sz="4" w:space="0"/>
              <w:bottom w:val="single" w:color="000000" w:sz="4" w:space="0"/>
              <w:right w:val="single" w:color="000000" w:sz="4" w:space="0"/>
            </w:tcBorders>
          </w:tcPr>
          <w:p w14:paraId="0C61816C">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6195543">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 xml:space="preserve">2 часа </w:t>
            </w:r>
          </w:p>
        </w:tc>
      </w:tr>
      <w:tr w14:paraId="2767FE0A">
        <w:tblPrEx>
          <w:tblCellMar>
            <w:top w:w="0" w:type="dxa"/>
            <w:left w:w="113" w:type="dxa"/>
            <w:bottom w:w="0" w:type="dxa"/>
            <w:right w:w="108" w:type="dxa"/>
          </w:tblCellMar>
        </w:tblPrEx>
        <w:tc>
          <w:tcPr>
            <w:tcW w:w="7372" w:type="dxa"/>
            <w:gridSpan w:val="4"/>
            <w:tcBorders>
              <w:top w:val="single" w:color="000000" w:sz="4" w:space="0"/>
              <w:left w:val="single" w:color="000000" w:sz="4" w:space="0"/>
              <w:bottom w:val="single" w:color="000000" w:sz="4" w:space="0"/>
              <w:right w:val="single" w:color="000000" w:sz="4" w:space="0"/>
            </w:tcBorders>
          </w:tcPr>
          <w:p w14:paraId="37579C27">
            <w:pPr>
              <w:spacing w:after="0" w:line="240" w:lineRule="auto"/>
              <w:ind w:right="283"/>
              <w:jc w:val="center"/>
              <w:rPr>
                <w:rFonts w:ascii="Times New Roman" w:hAnsi="Times New Roman" w:cs="Times New Roman"/>
                <w:sz w:val="24"/>
                <w:szCs w:val="24"/>
              </w:rPr>
            </w:pPr>
            <w:r>
              <w:rPr>
                <w:rFonts w:ascii="Times New Roman" w:hAnsi="Times New Roman" w:cs="Times New Roman"/>
                <w:b/>
                <w:bCs/>
                <w:sz w:val="24"/>
                <w:szCs w:val="24"/>
              </w:rPr>
              <w:t>4.Художественная  направленность</w:t>
            </w:r>
          </w:p>
        </w:tc>
      </w:tr>
      <w:tr w14:paraId="70F9C322">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5DB51B01">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B964CBB">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«Школьный театр»</w:t>
            </w:r>
          </w:p>
        </w:tc>
        <w:tc>
          <w:tcPr>
            <w:tcW w:w="1559" w:type="dxa"/>
            <w:tcBorders>
              <w:top w:val="single" w:color="000000" w:sz="4" w:space="0"/>
              <w:left w:val="single" w:color="000000" w:sz="4" w:space="0"/>
              <w:bottom w:val="single" w:color="000000" w:sz="4" w:space="0"/>
              <w:right w:val="single" w:color="000000" w:sz="4" w:space="0"/>
            </w:tcBorders>
          </w:tcPr>
          <w:p w14:paraId="49010352">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94C8145">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 xml:space="preserve">2 часа </w:t>
            </w:r>
          </w:p>
        </w:tc>
      </w:tr>
      <w:tr w14:paraId="55E70904">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22FBA29D">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FD3DD58">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«Школьный театр»</w:t>
            </w:r>
          </w:p>
        </w:tc>
        <w:tc>
          <w:tcPr>
            <w:tcW w:w="1559" w:type="dxa"/>
            <w:tcBorders>
              <w:top w:val="single" w:color="000000" w:sz="4" w:space="0"/>
              <w:left w:val="single" w:color="000000" w:sz="4" w:space="0"/>
              <w:bottom w:val="single" w:color="000000" w:sz="4" w:space="0"/>
              <w:right w:val="single" w:color="000000" w:sz="4" w:space="0"/>
            </w:tcBorders>
          </w:tcPr>
          <w:p w14:paraId="235A1C5C">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301C2FB9">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75A327B6">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3418809">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F50F24B">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«Школьный театр»</w:t>
            </w:r>
          </w:p>
        </w:tc>
        <w:tc>
          <w:tcPr>
            <w:tcW w:w="1559" w:type="dxa"/>
            <w:tcBorders>
              <w:top w:val="single" w:color="000000" w:sz="4" w:space="0"/>
              <w:left w:val="single" w:color="000000" w:sz="4" w:space="0"/>
              <w:bottom w:val="single" w:color="000000" w:sz="4" w:space="0"/>
              <w:right w:val="single" w:color="000000" w:sz="4" w:space="0"/>
            </w:tcBorders>
          </w:tcPr>
          <w:p w14:paraId="6427CEE9">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4A9C5252">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0F0B6CB2">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017B76E5">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6207202F">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«Школьный театр»</w:t>
            </w:r>
          </w:p>
        </w:tc>
        <w:tc>
          <w:tcPr>
            <w:tcW w:w="1559" w:type="dxa"/>
            <w:tcBorders>
              <w:top w:val="single" w:color="000000" w:sz="4" w:space="0"/>
              <w:left w:val="single" w:color="000000" w:sz="4" w:space="0"/>
              <w:bottom w:val="single" w:color="000000" w:sz="4" w:space="0"/>
              <w:right w:val="single" w:color="000000" w:sz="4" w:space="0"/>
            </w:tcBorders>
          </w:tcPr>
          <w:p w14:paraId="0A705A3A">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базовый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220CF55F">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4 часа</w:t>
            </w:r>
          </w:p>
        </w:tc>
      </w:tr>
      <w:tr w14:paraId="24E48A2B">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2D96CAD5">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7FE2E40A">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«Школьный театр»</w:t>
            </w:r>
          </w:p>
        </w:tc>
        <w:tc>
          <w:tcPr>
            <w:tcW w:w="1559" w:type="dxa"/>
            <w:tcBorders>
              <w:top w:val="single" w:color="000000" w:sz="4" w:space="0"/>
              <w:left w:val="single" w:color="000000" w:sz="4" w:space="0"/>
              <w:bottom w:val="single" w:color="000000" w:sz="4" w:space="0"/>
              <w:right w:val="single" w:color="000000" w:sz="4" w:space="0"/>
            </w:tcBorders>
          </w:tcPr>
          <w:p w14:paraId="5DCBB09D">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продвинутый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14D92D77">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4 часа</w:t>
            </w:r>
          </w:p>
        </w:tc>
      </w:tr>
      <w:tr w14:paraId="2F2DC00A">
        <w:tblPrEx>
          <w:tblCellMar>
            <w:top w:w="0" w:type="dxa"/>
            <w:left w:w="113" w:type="dxa"/>
            <w:bottom w:w="0" w:type="dxa"/>
            <w:right w:w="108" w:type="dxa"/>
          </w:tblCellMar>
        </w:tblPrEx>
        <w:tc>
          <w:tcPr>
            <w:tcW w:w="7372" w:type="dxa"/>
            <w:gridSpan w:val="4"/>
            <w:tcBorders>
              <w:top w:val="single" w:color="000000" w:sz="4" w:space="0"/>
              <w:left w:val="single" w:color="000000" w:sz="4" w:space="0"/>
              <w:bottom w:val="single" w:color="000000" w:sz="4" w:space="0"/>
              <w:right w:val="single" w:color="000000" w:sz="4" w:space="0"/>
            </w:tcBorders>
          </w:tcPr>
          <w:p w14:paraId="1E7A7631">
            <w:pPr>
              <w:spacing w:after="0" w:line="240" w:lineRule="auto"/>
              <w:ind w:right="283"/>
              <w:jc w:val="center"/>
              <w:rPr>
                <w:rFonts w:ascii="Times New Roman" w:hAnsi="Times New Roman" w:cs="Times New Roman"/>
                <w:sz w:val="24"/>
                <w:szCs w:val="24"/>
              </w:rPr>
            </w:pPr>
            <w:r>
              <w:rPr>
                <w:rFonts w:ascii="Times New Roman" w:hAnsi="Times New Roman" w:cs="Times New Roman"/>
                <w:b/>
                <w:sz w:val="24"/>
                <w:szCs w:val="24"/>
              </w:rPr>
              <w:t>5. Социально-гуманитарная направленность</w:t>
            </w:r>
          </w:p>
        </w:tc>
      </w:tr>
      <w:tr w14:paraId="44EA4396">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4D23A9D">
            <w:pPr>
              <w:spacing w:after="0" w:line="240" w:lineRule="auto"/>
              <w:ind w:right="283"/>
              <w:rPr>
                <w:rFonts w:ascii="Times New Roman" w:hAnsi="Times New Roman" w:cs="Times New Roman"/>
                <w:sz w:val="24"/>
                <w:szCs w:val="24"/>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14CCF39D">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«Мульт-студия «Кадрик»</w:t>
            </w:r>
          </w:p>
        </w:tc>
        <w:tc>
          <w:tcPr>
            <w:tcW w:w="1559" w:type="dxa"/>
            <w:tcBorders>
              <w:top w:val="single" w:color="000000" w:sz="4" w:space="0"/>
              <w:left w:val="single" w:color="000000" w:sz="4" w:space="0"/>
              <w:bottom w:val="single" w:color="000000" w:sz="4" w:space="0"/>
              <w:right w:val="single" w:color="000000" w:sz="4" w:space="0"/>
            </w:tcBorders>
          </w:tcPr>
          <w:p w14:paraId="4F84C006">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0E98901">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bl>
    <w:p w14:paraId="3640396F">
      <w:pPr>
        <w:shd w:val="clear" w:color="auto" w:fill="FFFFFF"/>
        <w:spacing w:after="0" w:line="240" w:lineRule="auto"/>
        <w:ind w:right="283" w:firstLine="709"/>
        <w:jc w:val="both"/>
        <w:rPr>
          <w:rFonts w:ascii="Times New Roman" w:hAnsi="Times New Roman" w:cs="Times New Roman"/>
          <w:b/>
          <w:sz w:val="24"/>
          <w:szCs w:val="24"/>
        </w:rPr>
      </w:pPr>
      <w:r>
        <w:rPr>
          <w:rFonts w:ascii="Times New Roman" w:hAnsi="Times New Roman" w:cs="Times New Roman"/>
          <w:b/>
          <w:sz w:val="24"/>
          <w:szCs w:val="24"/>
        </w:rPr>
        <w:t>На базе МОУ Большеключищенской СШ имени В. Н. Каштанкина.</w:t>
      </w:r>
    </w:p>
    <w:tbl>
      <w:tblPr>
        <w:tblStyle w:val="5"/>
        <w:tblW w:w="7514" w:type="dxa"/>
        <w:tblInd w:w="-171" w:type="dxa"/>
        <w:tblLayout w:type="fixed"/>
        <w:tblCellMar>
          <w:top w:w="0" w:type="dxa"/>
          <w:left w:w="113" w:type="dxa"/>
          <w:bottom w:w="0" w:type="dxa"/>
          <w:right w:w="108" w:type="dxa"/>
        </w:tblCellMar>
      </w:tblPr>
      <w:tblGrid>
        <w:gridCol w:w="993"/>
        <w:gridCol w:w="3386"/>
        <w:gridCol w:w="1575"/>
        <w:gridCol w:w="1560"/>
      </w:tblGrid>
      <w:tr w14:paraId="5F4136FE">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1DE03C4B">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w:t>
            </w:r>
          </w:p>
        </w:tc>
        <w:tc>
          <w:tcPr>
            <w:tcW w:w="3386" w:type="dxa"/>
            <w:tcBorders>
              <w:top w:val="single" w:color="000000" w:sz="4" w:space="0"/>
              <w:left w:val="single" w:color="000000" w:sz="4" w:space="0"/>
              <w:bottom w:val="single" w:color="000000" w:sz="4" w:space="0"/>
              <w:right w:val="single" w:color="000000" w:sz="4" w:space="0"/>
            </w:tcBorders>
            <w:shd w:val="clear" w:color="auto" w:fill="auto"/>
          </w:tcPr>
          <w:p w14:paraId="6247C10C">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кружки/секции</w:t>
            </w:r>
          </w:p>
        </w:tc>
        <w:tc>
          <w:tcPr>
            <w:tcW w:w="1575" w:type="dxa"/>
            <w:tcBorders>
              <w:top w:val="single" w:color="000000" w:sz="4" w:space="0"/>
              <w:left w:val="single" w:color="000000" w:sz="4" w:space="0"/>
              <w:bottom w:val="single" w:color="000000" w:sz="4" w:space="0"/>
              <w:right w:val="single" w:color="000000" w:sz="4" w:space="0"/>
            </w:tcBorders>
          </w:tcPr>
          <w:p w14:paraId="5EEC3FB4">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уровень</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2B92E2E4">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14:paraId="2B965F6D">
        <w:tblPrEx>
          <w:tblCellMar>
            <w:top w:w="0" w:type="dxa"/>
            <w:left w:w="113" w:type="dxa"/>
            <w:bottom w:w="0" w:type="dxa"/>
            <w:right w:w="108" w:type="dxa"/>
          </w:tblCellMar>
        </w:tblPrEx>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tcPr>
          <w:p w14:paraId="580674BC">
            <w:pPr>
              <w:spacing w:after="0" w:line="240" w:lineRule="auto"/>
              <w:ind w:right="283"/>
              <w:jc w:val="center"/>
              <w:rPr>
                <w:rFonts w:ascii="Times New Roman" w:hAnsi="Times New Roman" w:cs="Times New Roman"/>
                <w:sz w:val="24"/>
                <w:szCs w:val="24"/>
              </w:rPr>
            </w:pPr>
            <w:r>
              <w:rPr>
                <w:rFonts w:ascii="Times New Roman" w:hAnsi="Times New Roman" w:cs="Times New Roman"/>
                <w:b/>
                <w:sz w:val="24"/>
                <w:szCs w:val="24"/>
              </w:rPr>
              <w:t>1.Туристко-краеведческая направленность</w:t>
            </w:r>
          </w:p>
        </w:tc>
      </w:tr>
      <w:tr w14:paraId="1B09B983">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5ECD442B">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Pr>
          <w:p w14:paraId="217611C9">
            <w:pPr>
              <w:widowControl w:val="0"/>
              <w:spacing w:after="0" w:line="240" w:lineRule="auto"/>
              <w:ind w:right="283"/>
              <w:rPr>
                <w:rFonts w:ascii="Times New Roman" w:hAnsi="Times New Roman" w:cs="Times New Roman"/>
                <w:sz w:val="24"/>
                <w:szCs w:val="24"/>
              </w:rPr>
            </w:pPr>
            <w:r>
              <w:rPr>
                <w:rFonts w:ascii="Times New Roman" w:hAnsi="Times New Roman" w:cs="Times New Roman"/>
                <w:sz w:val="24"/>
                <w:szCs w:val="24"/>
              </w:rPr>
              <w:t>«Музейное дело»</w:t>
            </w:r>
          </w:p>
        </w:tc>
        <w:tc>
          <w:tcPr>
            <w:tcW w:w="1575" w:type="dxa"/>
            <w:tcBorders>
              <w:top w:val="single" w:color="000000" w:sz="4" w:space="0"/>
              <w:left w:val="single" w:color="000000" w:sz="4" w:space="0"/>
              <w:bottom w:val="single" w:color="000000" w:sz="4" w:space="0"/>
              <w:right w:val="single" w:color="000000" w:sz="4" w:space="0"/>
            </w:tcBorders>
          </w:tcPr>
          <w:p w14:paraId="41AC10AF">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6E535FAE">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 часа</w:t>
            </w:r>
          </w:p>
        </w:tc>
      </w:tr>
      <w:tr w14:paraId="085FB91B">
        <w:tblPrEx>
          <w:tblCellMar>
            <w:top w:w="0" w:type="dxa"/>
            <w:left w:w="113" w:type="dxa"/>
            <w:bottom w:w="0" w:type="dxa"/>
            <w:right w:w="108" w:type="dxa"/>
          </w:tblCellMar>
        </w:tblPrEx>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tcPr>
          <w:p w14:paraId="5D94CA64">
            <w:pPr>
              <w:spacing w:after="0" w:line="240" w:lineRule="auto"/>
              <w:ind w:right="283"/>
              <w:jc w:val="center"/>
              <w:rPr>
                <w:rFonts w:ascii="Times New Roman" w:hAnsi="Times New Roman" w:cs="Times New Roman"/>
                <w:sz w:val="24"/>
                <w:szCs w:val="24"/>
              </w:rPr>
            </w:pPr>
            <w:r>
              <w:rPr>
                <w:rFonts w:ascii="Times New Roman" w:hAnsi="Times New Roman" w:cs="Times New Roman"/>
                <w:b/>
                <w:sz w:val="24"/>
                <w:szCs w:val="24"/>
              </w:rPr>
              <w:t>2. Физкультурно-спортивная направленность</w:t>
            </w:r>
          </w:p>
        </w:tc>
      </w:tr>
      <w:tr w14:paraId="6021D16E">
        <w:tblPrEx>
          <w:tblCellMar>
            <w:top w:w="0" w:type="dxa"/>
            <w:left w:w="113"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3290E2A5">
            <w:pPr>
              <w:numPr>
                <w:ilvl w:val="0"/>
                <w:numId w:val="8"/>
              </w:numPr>
              <w:suppressAutoHyphens/>
              <w:spacing w:after="0" w:line="240" w:lineRule="auto"/>
              <w:ind w:right="283"/>
              <w:jc w:val="center"/>
              <w:rPr>
                <w:rFonts w:ascii="Times New Roman" w:hAnsi="Times New Roman" w:cs="Times New Roman"/>
                <w:sz w:val="24"/>
                <w:szCs w:val="24"/>
              </w:rPr>
            </w:pPr>
          </w:p>
        </w:tc>
        <w:tc>
          <w:tcPr>
            <w:tcW w:w="3386" w:type="dxa"/>
            <w:tcBorders>
              <w:top w:val="single" w:color="000000" w:sz="4" w:space="0"/>
              <w:left w:val="single" w:color="000000" w:sz="4" w:space="0"/>
              <w:bottom w:val="single" w:color="000000" w:sz="4" w:space="0"/>
              <w:right w:val="single" w:color="000000" w:sz="4" w:space="0"/>
            </w:tcBorders>
            <w:shd w:val="clear" w:color="auto" w:fill="auto"/>
          </w:tcPr>
          <w:p w14:paraId="0207E4B8">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«Мини-футбол»</w:t>
            </w:r>
          </w:p>
          <w:p w14:paraId="518FCD14">
            <w:pPr>
              <w:spacing w:after="0" w:line="240" w:lineRule="auto"/>
              <w:ind w:right="283"/>
              <w:rPr>
                <w:rFonts w:ascii="Times New Roman" w:hAnsi="Times New Roman"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tcPr>
          <w:p w14:paraId="645266C6">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564561B7">
            <w:pPr>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 xml:space="preserve">6 часа </w:t>
            </w:r>
          </w:p>
        </w:tc>
      </w:tr>
      <w:tr w14:paraId="17ED69C8">
        <w:tblPrEx>
          <w:tblCellMar>
            <w:top w:w="0" w:type="dxa"/>
            <w:left w:w="113" w:type="dxa"/>
            <w:bottom w:w="0" w:type="dxa"/>
            <w:right w:w="108" w:type="dxa"/>
          </w:tblCellMar>
        </w:tblPrEx>
        <w:trPr>
          <w:trHeight w:val="421" w:hRule="atLeast"/>
        </w:trPr>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tcPr>
          <w:p w14:paraId="5170E110">
            <w:pPr>
              <w:spacing w:after="0" w:line="240" w:lineRule="auto"/>
              <w:ind w:right="283"/>
              <w:jc w:val="center"/>
              <w:rPr>
                <w:rFonts w:ascii="Times New Roman" w:hAnsi="Times New Roman" w:cs="Times New Roman"/>
                <w:sz w:val="24"/>
                <w:szCs w:val="24"/>
              </w:rPr>
            </w:pPr>
            <w:r>
              <w:rPr>
                <w:rFonts w:ascii="Times New Roman" w:hAnsi="Times New Roman" w:cs="Times New Roman"/>
                <w:b/>
                <w:sz w:val="24"/>
                <w:szCs w:val="24"/>
              </w:rPr>
              <w:t>3. Социально-гуманитарная направленность</w:t>
            </w:r>
          </w:p>
        </w:tc>
      </w:tr>
      <w:tr w14:paraId="4F2BDA4E">
        <w:tblPrEx>
          <w:tblCellMar>
            <w:top w:w="0" w:type="dxa"/>
            <w:left w:w="113" w:type="dxa"/>
            <w:bottom w:w="0" w:type="dxa"/>
            <w:right w:w="108" w:type="dxa"/>
          </w:tblCellMar>
        </w:tblPrEx>
        <w:trPr>
          <w:trHeight w:val="262"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526CB8F8">
            <w:pPr>
              <w:pStyle w:val="20"/>
              <w:numPr>
                <w:ilvl w:val="0"/>
                <w:numId w:val="9"/>
              </w:numPr>
              <w:suppressAutoHyphens/>
              <w:spacing w:after="0" w:line="240" w:lineRule="auto"/>
              <w:ind w:right="283"/>
              <w:rPr>
                <w:rFonts w:ascii="Times New Roman" w:hAnsi="Times New Roman" w:cs="Times New Roman"/>
                <w:sz w:val="24"/>
                <w:szCs w:val="24"/>
              </w:rPr>
            </w:pPr>
          </w:p>
        </w:tc>
        <w:tc>
          <w:tcPr>
            <w:tcW w:w="3386" w:type="dxa"/>
            <w:tcBorders>
              <w:top w:val="single" w:color="000000" w:sz="4" w:space="0"/>
              <w:left w:val="single" w:color="000000" w:sz="4" w:space="0"/>
              <w:bottom w:val="single" w:color="000000" w:sz="4" w:space="0"/>
              <w:right w:val="single" w:color="000000" w:sz="4" w:space="0"/>
            </w:tcBorders>
            <w:shd w:val="clear" w:color="auto" w:fill="auto"/>
          </w:tcPr>
          <w:p w14:paraId="4C96F8B2">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«Отряд ЮИД «Зелёный свет»</w:t>
            </w:r>
          </w:p>
        </w:tc>
        <w:tc>
          <w:tcPr>
            <w:tcW w:w="1575" w:type="dxa"/>
            <w:tcBorders>
              <w:top w:val="single" w:color="000000" w:sz="4" w:space="0"/>
              <w:left w:val="single" w:color="000000" w:sz="4" w:space="0"/>
              <w:bottom w:val="single" w:color="000000" w:sz="4" w:space="0"/>
              <w:right w:val="single" w:color="000000" w:sz="4" w:space="0"/>
            </w:tcBorders>
          </w:tcPr>
          <w:p w14:paraId="611C1663">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Стартовый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18BC755B">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2 часа</w:t>
            </w:r>
          </w:p>
        </w:tc>
      </w:tr>
    </w:tbl>
    <w:p w14:paraId="011660D1">
      <w:pPr>
        <w:pStyle w:val="15"/>
        <w:numPr>
          <w:ilvl w:val="2"/>
          <w:numId w:val="9"/>
        </w:numPr>
        <w:ind w:right="283"/>
        <w:jc w:val="both"/>
      </w:pPr>
      <w:r>
        <w:rPr>
          <w:b/>
        </w:rPr>
        <w:t>Модуль "Классное руководство</w:t>
      </w:r>
      <w:r>
        <w:t>".</w:t>
      </w:r>
    </w:p>
    <w:p w14:paraId="5FC9744E">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1AE9104B">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 xml:space="preserve">− планирование и проведение классных часов/мероприятий целевой воспитательной, тематической направленности (не реже 1 раза в неделю); </w:t>
      </w:r>
    </w:p>
    <w:p w14:paraId="77B12D4A">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 еженедельное проведение информационно-просветительских занятий «Разговоры о важном» (в рамках внеурочной деятельности);</w:t>
      </w:r>
    </w:p>
    <w:p w14:paraId="1D9F11BB">
      <w:pPr>
        <w:shd w:val="clear" w:color="auto" w:fill="FFFFFF"/>
        <w:spacing w:after="0" w:line="240" w:lineRule="auto"/>
        <w:ind w:right="283" w:firstLine="709"/>
        <w:jc w:val="both"/>
        <w:rPr>
          <w:rFonts w:ascii="Times New Roman" w:hAnsi="Times New Roman" w:cs="Times New Roman"/>
          <w:i/>
          <w:sz w:val="24"/>
          <w:szCs w:val="24"/>
        </w:rPr>
      </w:pPr>
      <w:r>
        <w:rPr>
          <w:rFonts w:ascii="Times New Roman" w:hAnsi="Times New Roman" w:cs="Times New Roman"/>
          <w:sz w:val="24"/>
          <w:szCs w:val="24"/>
        </w:rPr>
        <w:t xml:space="preserve"> −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Pr>
          <w:rFonts w:ascii="Times New Roman" w:hAnsi="Times New Roman" w:cs="Times New Roman"/>
          <w:sz w:val="24"/>
          <w:szCs w:val="24"/>
        </w:rPr>
        <w:br w:type="textWrapping"/>
      </w:r>
      <w:r>
        <w:rPr>
          <w:rFonts w:ascii="Times New Roman" w:hAnsi="Times New Roman" w:cs="Times New Roman"/>
          <w:b/>
          <w:bCs/>
          <w:sz w:val="24"/>
          <w:szCs w:val="24"/>
        </w:rPr>
        <w:t>Направления деятельности классного руководителя.</w:t>
      </w:r>
    </w:p>
    <w:p w14:paraId="11776A73">
      <w:pPr>
        <w:numPr>
          <w:ilvl w:val="0"/>
          <w:numId w:val="10"/>
        </w:numPr>
        <w:shd w:val="clear" w:color="auto" w:fill="FFFFFF"/>
        <w:spacing w:after="0" w:line="240" w:lineRule="auto"/>
        <w:ind w:left="0" w:right="283" w:firstLine="709"/>
        <w:jc w:val="both"/>
        <w:rPr>
          <w:rFonts w:ascii="Times New Roman" w:hAnsi="Times New Roman" w:cs="Times New Roman"/>
          <w:b/>
          <w:bCs/>
          <w:sz w:val="24"/>
          <w:szCs w:val="24"/>
        </w:rPr>
      </w:pPr>
      <w:r>
        <w:rPr>
          <w:rFonts w:ascii="Times New Roman" w:hAnsi="Times New Roman" w:cs="Times New Roman"/>
          <w:b/>
          <w:i/>
          <w:sz w:val="24"/>
          <w:szCs w:val="24"/>
        </w:rPr>
        <w:t>Изучение особенностей личностного развития обучающихся класса.</w:t>
      </w:r>
    </w:p>
    <w:p w14:paraId="11522DDC">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Формы и виды деятельности:</w:t>
      </w:r>
    </w:p>
    <w:p w14:paraId="7E6B1F06">
      <w:pPr>
        <w:numPr>
          <w:ilvl w:val="0"/>
          <w:numId w:val="11"/>
        </w:numPr>
        <w:shd w:val="clear" w:color="auto" w:fill="FFFFFF"/>
        <w:spacing w:after="0" w:line="240" w:lineRule="auto"/>
        <w:ind w:left="0" w:right="283" w:firstLine="709"/>
        <w:jc w:val="both"/>
        <w:rPr>
          <w:rFonts w:ascii="Times New Roman" w:hAnsi="Times New Roman" w:cs="Times New Roman"/>
          <w:b/>
          <w:i/>
          <w:sz w:val="24"/>
          <w:szCs w:val="24"/>
          <w:u w:val="single"/>
        </w:rPr>
      </w:pPr>
      <w:r>
        <w:rPr>
          <w:rFonts w:ascii="Times New Roman" w:hAnsi="Times New Roman" w:cs="Times New Roman"/>
          <w:sz w:val="24"/>
          <w:szCs w:val="24"/>
        </w:rPr>
        <w:t>наблюдение;</w:t>
      </w:r>
    </w:p>
    <w:p w14:paraId="63863614">
      <w:pPr>
        <w:numPr>
          <w:ilvl w:val="0"/>
          <w:numId w:val="11"/>
        </w:numPr>
        <w:shd w:val="clear" w:color="auto" w:fill="FFFFFF"/>
        <w:spacing w:after="0" w:line="240" w:lineRule="auto"/>
        <w:ind w:left="0" w:right="283" w:firstLine="709"/>
        <w:jc w:val="both"/>
        <w:rPr>
          <w:rFonts w:ascii="Times New Roman" w:hAnsi="Times New Roman" w:cs="Times New Roman"/>
          <w:b/>
          <w:i/>
          <w:sz w:val="24"/>
          <w:szCs w:val="24"/>
          <w:u w:val="single"/>
        </w:rPr>
      </w:pPr>
      <w:r>
        <w:rPr>
          <w:rFonts w:ascii="Times New Roman" w:hAnsi="Times New Roman" w:cs="Times New Roman"/>
          <w:sz w:val="24"/>
          <w:szCs w:val="24"/>
        </w:rPr>
        <w:t>изучение личных дел обучающихся, собеседование с учителями – предметниками, медицинским работником школы;</w:t>
      </w:r>
    </w:p>
    <w:p w14:paraId="140313FF">
      <w:pPr>
        <w:numPr>
          <w:ilvl w:val="0"/>
          <w:numId w:val="11"/>
        </w:numPr>
        <w:shd w:val="clear" w:color="auto" w:fill="FFFFFF"/>
        <w:spacing w:after="0" w:line="240" w:lineRule="auto"/>
        <w:ind w:left="0" w:right="283" w:firstLine="709"/>
        <w:jc w:val="both"/>
        <w:rPr>
          <w:rFonts w:ascii="Times New Roman" w:hAnsi="Times New Roman" w:cs="Times New Roman"/>
          <w:b/>
          <w:i/>
          <w:sz w:val="24"/>
          <w:szCs w:val="24"/>
          <w:u w:val="single"/>
        </w:rPr>
      </w:pPr>
      <w:r>
        <w:rPr>
          <w:rFonts w:ascii="Times New Roman" w:hAnsi="Times New Roman" w:cs="Times New Roman"/>
          <w:sz w:val="24"/>
          <w:szCs w:val="24"/>
        </w:rPr>
        <w:t>использование опросников, которые</w:t>
      </w:r>
      <w:r>
        <w:rPr>
          <w:rFonts w:ascii="Times New Roman" w:hAnsi="Times New Roman" w:cs="Times New Roman"/>
          <w:b/>
          <w:i/>
          <w:sz w:val="24"/>
          <w:szCs w:val="24"/>
        </w:rPr>
        <w:t xml:space="preserve"> </w:t>
      </w:r>
      <w:r>
        <w:rPr>
          <w:rFonts w:ascii="Times New Roman" w:hAnsi="Times New Roman" w:cs="Times New Roman"/>
          <w:sz w:val="24"/>
          <w:szCs w:val="24"/>
        </w:rPr>
        <w:t xml:space="preserve">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14:paraId="40D70AD7">
      <w:pPr>
        <w:numPr>
          <w:ilvl w:val="0"/>
          <w:numId w:val="11"/>
        </w:numPr>
        <w:shd w:val="clear" w:color="auto" w:fill="FFFFFF"/>
        <w:spacing w:after="0" w:line="240" w:lineRule="auto"/>
        <w:ind w:left="0" w:right="283" w:firstLine="709"/>
        <w:jc w:val="both"/>
        <w:rPr>
          <w:rFonts w:ascii="Times New Roman" w:hAnsi="Times New Roman" w:cs="Times New Roman"/>
          <w:b/>
          <w:i/>
          <w:sz w:val="24"/>
          <w:szCs w:val="24"/>
          <w:u w:val="single"/>
        </w:rPr>
      </w:pPr>
      <w:r>
        <w:rPr>
          <w:rFonts w:ascii="Times New Roman" w:hAnsi="Times New Roman" w:cs="Times New Roman"/>
          <w:sz w:val="24"/>
          <w:szCs w:val="24"/>
        </w:rPr>
        <w:t>проведение индивидуальных и групповых диагностических бесед</w:t>
      </w:r>
    </w:p>
    <w:p w14:paraId="3FF4A790">
      <w:pPr>
        <w:numPr>
          <w:ilvl w:val="0"/>
          <w:numId w:val="10"/>
        </w:numPr>
        <w:shd w:val="clear" w:color="auto" w:fill="FFFFFF"/>
        <w:spacing w:after="0" w:line="240" w:lineRule="auto"/>
        <w:ind w:left="0" w:right="283" w:firstLine="709"/>
        <w:jc w:val="both"/>
        <w:rPr>
          <w:rFonts w:ascii="Times New Roman" w:hAnsi="Times New Roman" w:cs="Times New Roman"/>
          <w:b/>
          <w:sz w:val="24"/>
          <w:szCs w:val="24"/>
        </w:rPr>
      </w:pPr>
      <w:r>
        <w:rPr>
          <w:rFonts w:ascii="Times New Roman" w:hAnsi="Times New Roman" w:cs="Times New Roman"/>
          <w:b/>
          <w:i/>
          <w:sz w:val="24"/>
          <w:szCs w:val="24"/>
        </w:rPr>
        <w:t>Организация совместных интересных и полезных дел для личностного развития ребёнка.</w:t>
      </w:r>
    </w:p>
    <w:p w14:paraId="1D90712D">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Формы и виды деятельности:</w:t>
      </w:r>
    </w:p>
    <w:p w14:paraId="51290E1B">
      <w:pPr>
        <w:numPr>
          <w:ilvl w:val="0"/>
          <w:numId w:val="12"/>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 xml:space="preserve">совместное подведение итогов и планирования каждого месяца </w:t>
      </w:r>
    </w:p>
    <w:p w14:paraId="592DBEDA">
      <w:pPr>
        <w:shd w:val="clear" w:color="auto" w:fill="FFFFFF"/>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по разным направлениям деятельности;</w:t>
      </w:r>
    </w:p>
    <w:p w14:paraId="44C89060">
      <w:pPr>
        <w:numPr>
          <w:ilvl w:val="0"/>
          <w:numId w:val="12"/>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формирование традиций в классном коллективе: «День именинника», ежегодный поход «Есть в осени первоначальной…», концерты для мам, бабушек, пап и т.п.;</w:t>
      </w:r>
    </w:p>
    <w:p w14:paraId="1B48444B">
      <w:pPr>
        <w:numPr>
          <w:ilvl w:val="0"/>
          <w:numId w:val="12"/>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установление позитивных отношений с другими классными коллективами (через подготовку и проведение ключевого общешкольного дела);</w:t>
      </w:r>
    </w:p>
    <w:p w14:paraId="5F17494E">
      <w:pPr>
        <w:numPr>
          <w:ilvl w:val="0"/>
          <w:numId w:val="12"/>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14:paraId="274AE1CD">
      <w:pPr>
        <w:numPr>
          <w:ilvl w:val="0"/>
          <w:numId w:val="12"/>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создание ситуации выбора и успеха</w:t>
      </w:r>
    </w:p>
    <w:p w14:paraId="1A7FBC0D">
      <w:pPr>
        <w:numPr>
          <w:ilvl w:val="0"/>
          <w:numId w:val="10"/>
        </w:numPr>
        <w:shd w:val="clear" w:color="auto" w:fill="FFFFFF"/>
        <w:spacing w:after="0" w:line="240" w:lineRule="auto"/>
        <w:ind w:left="0" w:right="283" w:firstLine="709"/>
        <w:jc w:val="center"/>
        <w:rPr>
          <w:rFonts w:ascii="Times New Roman" w:hAnsi="Times New Roman" w:cs="Times New Roman"/>
          <w:b/>
          <w:i/>
          <w:sz w:val="24"/>
          <w:szCs w:val="24"/>
        </w:rPr>
      </w:pPr>
      <w:r>
        <w:rPr>
          <w:rFonts w:ascii="Times New Roman" w:hAnsi="Times New Roman" w:cs="Times New Roman"/>
          <w:b/>
          <w:i/>
          <w:sz w:val="24"/>
          <w:szCs w:val="24"/>
        </w:rPr>
        <w:t>Формирование и развитие коллектива класса</w:t>
      </w:r>
    </w:p>
    <w:p w14:paraId="537D8C3C">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Формы и виды деятельности:</w:t>
      </w:r>
    </w:p>
    <w:p w14:paraId="3E5BE29E">
      <w:pPr>
        <w:numPr>
          <w:ilvl w:val="0"/>
          <w:numId w:val="13"/>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14:paraId="020F4927">
      <w:pPr>
        <w:numPr>
          <w:ilvl w:val="0"/>
          <w:numId w:val="13"/>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составление карты интересов и увлечений обучающихся;</w:t>
      </w:r>
    </w:p>
    <w:p w14:paraId="486DDBC8">
      <w:pPr>
        <w:numPr>
          <w:ilvl w:val="0"/>
          <w:numId w:val="13"/>
        </w:numPr>
        <w:shd w:val="clear" w:color="auto" w:fill="FFFFFF"/>
        <w:spacing w:after="0" w:line="240" w:lineRule="auto"/>
        <w:ind w:left="0" w:right="283" w:firstLine="709"/>
        <w:jc w:val="both"/>
        <w:rPr>
          <w:rFonts w:ascii="Times New Roman" w:hAnsi="Times New Roman" w:cs="Times New Roman"/>
          <w:sz w:val="24"/>
          <w:szCs w:val="24"/>
        </w:rPr>
      </w:pPr>
      <w:r>
        <w:rPr>
          <w:rFonts w:ascii="Times New Roman" w:hAnsi="Times New Roman" w:cs="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«Разговор при свечах», «Волшебный стул».</w:t>
      </w:r>
    </w:p>
    <w:p w14:paraId="2D9918FE">
      <w:pPr>
        <w:numPr>
          <w:ilvl w:val="0"/>
          <w:numId w:val="10"/>
        </w:numPr>
        <w:shd w:val="clear" w:color="auto" w:fill="FFFFFF"/>
        <w:spacing w:after="0" w:line="240" w:lineRule="auto"/>
        <w:ind w:right="283"/>
        <w:jc w:val="both"/>
        <w:rPr>
          <w:rFonts w:ascii="Times New Roman" w:hAnsi="Times New Roman" w:cs="Times New Roman"/>
          <w:sz w:val="24"/>
          <w:szCs w:val="24"/>
        </w:rPr>
      </w:pPr>
      <w:r>
        <w:rPr>
          <w:rFonts w:ascii="Times New Roman" w:hAnsi="Times New Roman" w:cs="Times New Roman"/>
          <w:b/>
          <w:i/>
          <w:sz w:val="24"/>
          <w:szCs w:val="24"/>
        </w:rPr>
        <w:t>Инициирование и поддержка участия класса в общешкольных ключевых делах</w:t>
      </w:r>
      <w:r>
        <w:rPr>
          <w:rFonts w:ascii="Times New Roman" w:hAnsi="Times New Roman" w:cs="Times New Roman"/>
          <w:sz w:val="24"/>
          <w:szCs w:val="24"/>
        </w:rPr>
        <w:t xml:space="preserve">   </w:t>
      </w:r>
    </w:p>
    <w:p w14:paraId="19DDA9ED">
      <w:pPr>
        <w:shd w:val="clear" w:color="auto" w:fill="FFFFFF"/>
        <w:spacing w:after="0" w:line="240" w:lineRule="auto"/>
        <w:ind w:left="106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Формы и виды деятельности:</w:t>
      </w:r>
    </w:p>
    <w:p w14:paraId="4F550A47">
      <w:pPr>
        <w:shd w:val="clear" w:color="auto" w:fill="FFFFFF"/>
        <w:tabs>
          <w:tab w:val="left" w:pos="142"/>
        </w:tabs>
        <w:spacing w:after="0" w:line="240" w:lineRule="auto"/>
        <w:ind w:left="142" w:right="283" w:firstLine="709"/>
        <w:jc w:val="both"/>
        <w:rPr>
          <w:rFonts w:ascii="Times New Roman" w:hAnsi="Times New Roman" w:cs="Times New Roman"/>
          <w:sz w:val="24"/>
          <w:szCs w:val="24"/>
        </w:rPr>
      </w:pPr>
      <w:r>
        <w:rPr>
          <w:rFonts w:ascii="Times New Roman" w:hAnsi="Times New Roman" w:cs="Times New Roman"/>
          <w:sz w:val="24"/>
          <w:szCs w:val="24"/>
        </w:rPr>
        <w:t>- оказание необходимой помощи детям в подготовке к общешкольным ключевым делам;</w:t>
      </w:r>
    </w:p>
    <w:p w14:paraId="39F978F0">
      <w:pPr>
        <w:shd w:val="clear" w:color="auto" w:fill="FFFFFF"/>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 оказание необходимой помощи детям в проведении общешкольных ключевых дел;</w:t>
      </w:r>
    </w:p>
    <w:p w14:paraId="56D7BF58">
      <w:pPr>
        <w:shd w:val="clear" w:color="auto" w:fill="FFFFFF"/>
        <w:spacing w:after="0" w:line="240" w:lineRule="auto"/>
        <w:ind w:right="283" w:firstLine="709"/>
        <w:jc w:val="both"/>
        <w:rPr>
          <w:rFonts w:ascii="Times New Roman" w:hAnsi="Times New Roman" w:cs="Times New Roman"/>
          <w:i/>
          <w:sz w:val="24"/>
          <w:szCs w:val="24"/>
        </w:rPr>
      </w:pPr>
      <w:r>
        <w:rPr>
          <w:rFonts w:ascii="Times New Roman" w:hAnsi="Times New Roman" w:cs="Times New Roman"/>
          <w:sz w:val="24"/>
          <w:szCs w:val="24"/>
        </w:rPr>
        <w:t>- оказание необходимой помощи детям в анализе участия класса в ключевых общешкольных делах.</w:t>
      </w:r>
    </w:p>
    <w:p w14:paraId="0A4CBE20">
      <w:pPr>
        <w:numPr>
          <w:ilvl w:val="0"/>
          <w:numId w:val="10"/>
        </w:numPr>
        <w:shd w:val="clear" w:color="auto" w:fill="FFFFFF"/>
        <w:spacing w:after="0" w:line="240" w:lineRule="auto"/>
        <w:ind w:left="0" w:right="283" w:firstLine="709"/>
        <w:jc w:val="center"/>
        <w:rPr>
          <w:rFonts w:ascii="Times New Roman" w:hAnsi="Times New Roman" w:cs="Times New Roman"/>
          <w:b/>
          <w:i/>
          <w:sz w:val="24"/>
          <w:szCs w:val="24"/>
        </w:rPr>
      </w:pPr>
      <w:r>
        <w:rPr>
          <w:rFonts w:ascii="Times New Roman" w:hAnsi="Times New Roman" w:cs="Times New Roman"/>
          <w:b/>
          <w:i/>
          <w:sz w:val="24"/>
          <w:szCs w:val="24"/>
        </w:rPr>
        <w:t>Индивидуальная работа с учащимися класса.</w:t>
      </w:r>
    </w:p>
    <w:p w14:paraId="00A84823">
      <w:pPr>
        <w:shd w:val="clear" w:color="auto" w:fill="FFFFFF"/>
        <w:spacing w:after="0" w:line="240" w:lineRule="auto"/>
        <w:ind w:right="283" w:firstLine="709"/>
        <w:jc w:val="both"/>
        <w:rPr>
          <w:rFonts w:ascii="Times New Roman" w:hAnsi="Times New Roman" w:cs="Times New Roman"/>
          <w:i/>
          <w:sz w:val="24"/>
          <w:szCs w:val="24"/>
        </w:rPr>
      </w:pPr>
      <w:r>
        <w:rPr>
          <w:rFonts w:ascii="Times New Roman" w:hAnsi="Times New Roman" w:eastAsia="Calibri" w:cs="Times New Roman"/>
          <w:sz w:val="24"/>
          <w:szCs w:val="24"/>
        </w:rPr>
        <w:t>Формы и виды деятельности:</w:t>
      </w:r>
    </w:p>
    <w:p w14:paraId="4B122FFC">
      <w:pPr>
        <w:numPr>
          <w:ilvl w:val="0"/>
          <w:numId w:val="14"/>
        </w:numPr>
        <w:shd w:val="clear" w:color="auto" w:fill="FFFFFF"/>
        <w:spacing w:after="0" w:line="240" w:lineRule="auto"/>
        <w:ind w:left="0" w:right="283" w:firstLine="709"/>
        <w:jc w:val="both"/>
        <w:rPr>
          <w:rFonts w:ascii="Times New Roman" w:hAnsi="Times New Roman" w:cs="Times New Roman"/>
          <w:i/>
          <w:sz w:val="24"/>
          <w:szCs w:val="24"/>
        </w:rPr>
      </w:pPr>
      <w:r>
        <w:rPr>
          <w:rFonts w:ascii="Times New Roman" w:hAnsi="Times New Roman" w:eastAsia="Calibri" w:cs="Times New Roman"/>
          <w:color w:val="000000"/>
          <w:sz w:val="24"/>
          <w:szCs w:val="24"/>
        </w:rPr>
        <w:t>заполнение с учащимися «Портфолио», т.е. «портфолио» как «источник успеха» учащихся класса;</w:t>
      </w:r>
    </w:p>
    <w:p w14:paraId="15BEAA6B">
      <w:pPr>
        <w:numPr>
          <w:ilvl w:val="0"/>
          <w:numId w:val="14"/>
        </w:numPr>
        <w:shd w:val="clear" w:color="auto" w:fill="FFFFFF"/>
        <w:spacing w:after="0" w:line="240" w:lineRule="auto"/>
        <w:ind w:left="0" w:right="283" w:firstLine="709"/>
        <w:jc w:val="both"/>
        <w:rPr>
          <w:rFonts w:ascii="Times New Roman" w:hAnsi="Times New Roman" w:eastAsia="Calibri" w:cs="Times New Roman"/>
          <w:b/>
          <w:color w:val="000000"/>
          <w:sz w:val="24"/>
          <w:szCs w:val="24"/>
        </w:rPr>
      </w:pPr>
      <w:r>
        <w:rPr>
          <w:rFonts w:ascii="Times New Roman" w:hAnsi="Times New Roman" w:eastAsia="Calibri" w:cs="Times New Roman"/>
          <w:color w:val="000000"/>
          <w:sz w:val="24"/>
          <w:szCs w:val="24"/>
        </w:rPr>
        <w:t>работа классного руководителя с учащимися, находящимся в состоянии стресса и дискомфорта;</w:t>
      </w:r>
    </w:p>
    <w:p w14:paraId="217366F4">
      <w:pPr>
        <w:numPr>
          <w:ilvl w:val="0"/>
          <w:numId w:val="14"/>
        </w:numPr>
        <w:shd w:val="clear" w:color="auto" w:fill="FFFFFF"/>
        <w:spacing w:after="0" w:line="240" w:lineRule="auto"/>
        <w:ind w:left="0"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 </w:t>
      </w:r>
      <w:r>
        <w:rPr>
          <w:rFonts w:ascii="Times New Roman" w:hAnsi="Times New Roman" w:eastAsia="Calibri" w:cs="Times New Roman"/>
          <w:color w:val="000000"/>
          <w:sz w:val="24"/>
          <w:szCs w:val="24"/>
        </w:rPr>
        <w:t>предложение (делегирование) ответственности за то или иное поручение в классе;</w:t>
      </w:r>
    </w:p>
    <w:p w14:paraId="2D910221">
      <w:pPr>
        <w:numPr>
          <w:ilvl w:val="0"/>
          <w:numId w:val="14"/>
        </w:numPr>
        <w:shd w:val="clear" w:color="auto" w:fill="FFFFFF"/>
        <w:spacing w:after="0" w:line="240" w:lineRule="auto"/>
        <w:ind w:left="0"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вовлечение учащихся в социально значимую деятельность</w:t>
      </w:r>
    </w:p>
    <w:p w14:paraId="72BAA2E2">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i/>
          <w:color w:val="000000"/>
          <w:sz w:val="24"/>
          <w:szCs w:val="24"/>
        </w:rPr>
        <w:t xml:space="preserve">6. </w:t>
      </w:r>
      <w:r>
        <w:rPr>
          <w:rFonts w:ascii="Times New Roman" w:hAnsi="Times New Roman" w:eastAsia="Calibri" w:cs="Times New Roman"/>
          <w:b/>
          <w:i/>
          <w:color w:val="000000"/>
          <w:sz w:val="24"/>
          <w:szCs w:val="24"/>
        </w:rPr>
        <w:t>Работа со слабоуспевающими детьми и учащимися, испытывающими трудности по отдельным предметам</w:t>
      </w:r>
      <w:r>
        <w:rPr>
          <w:rFonts w:ascii="Times New Roman" w:hAnsi="Times New Roman" w:eastAsia="Calibri" w:cs="Times New Roman"/>
          <w:color w:val="000000"/>
          <w:sz w:val="24"/>
          <w:szCs w:val="24"/>
        </w:rPr>
        <w:t xml:space="preserve"> направлена на оказание помощи учащимся </w:t>
      </w:r>
    </w:p>
    <w:p w14:paraId="4A9E1583">
      <w:pPr>
        <w:shd w:val="clear" w:color="auto" w:fill="FFFFFF"/>
        <w:spacing w:after="0" w:line="240" w:lineRule="auto"/>
        <w:ind w:right="283" w:firstLine="709"/>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7. </w:t>
      </w:r>
      <w:r>
        <w:rPr>
          <w:rFonts w:ascii="Times New Roman" w:hAnsi="Times New Roman" w:eastAsia="Calibri" w:cs="Times New Roman"/>
          <w:b/>
          <w:i/>
          <w:color w:val="000000"/>
          <w:sz w:val="24"/>
          <w:szCs w:val="24"/>
        </w:rPr>
        <w:t>Работа с учителями, преподающими в классе</w:t>
      </w:r>
    </w:p>
    <w:p w14:paraId="0CBB2C2E">
      <w:pPr>
        <w:shd w:val="clear" w:color="auto" w:fill="FFFFFF"/>
        <w:spacing w:after="0" w:line="240" w:lineRule="auto"/>
        <w:ind w:right="283" w:firstLine="709"/>
        <w:jc w:val="both"/>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 xml:space="preserve"> </w:t>
      </w:r>
      <w:r>
        <w:rPr>
          <w:rFonts w:ascii="Times New Roman" w:hAnsi="Times New Roman" w:eastAsia="Calibri" w:cs="Times New Roman"/>
          <w:color w:val="000000"/>
          <w:sz w:val="24"/>
          <w:szCs w:val="24"/>
        </w:rPr>
        <w:t>Формы и виды работы:</w:t>
      </w:r>
      <w:r>
        <w:rPr>
          <w:rFonts w:ascii="Times New Roman" w:hAnsi="Times New Roman" w:eastAsia="Calibri" w:cs="Times New Roman"/>
          <w:b/>
          <w:color w:val="000000"/>
          <w:sz w:val="24"/>
          <w:szCs w:val="24"/>
        </w:rPr>
        <w:t xml:space="preserve"> </w:t>
      </w:r>
    </w:p>
    <w:p w14:paraId="0B58B937">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 </w:t>
      </w:r>
      <w:r>
        <w:rPr>
          <w:rFonts w:ascii="Times New Roman" w:hAnsi="Times New Roman" w:eastAsia="Calibri" w:cs="Times New Roman"/>
          <w:color w:val="000000"/>
          <w:sz w:val="24"/>
          <w:szCs w:val="24"/>
        </w:rPr>
        <w:t xml:space="preserve">посещение учебных занятий, регулярные консультации классного руководителя с учителями-предметниками, </w:t>
      </w:r>
    </w:p>
    <w:p w14:paraId="7DF33393">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мини-педсоветы по проблемам класса, </w:t>
      </w:r>
    </w:p>
    <w:p w14:paraId="62C6802A">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ведение дневника наблюдений, </w:t>
      </w:r>
    </w:p>
    <w:p w14:paraId="60F6C040">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индивидуальные беседы с учащимися и их родителями, </w:t>
      </w:r>
    </w:p>
    <w:p w14:paraId="2071977C">
      <w:pPr>
        <w:shd w:val="clear" w:color="auto" w:fill="FFFFFF"/>
        <w:spacing w:after="0" w:line="240" w:lineRule="auto"/>
        <w:ind w:right="283" w:firstLine="709"/>
        <w:jc w:val="both"/>
        <w:rPr>
          <w:rFonts w:ascii="Times New Roman" w:hAnsi="Times New Roman" w:eastAsia="Calibri" w:cs="Times New Roman"/>
          <w:b/>
          <w:color w:val="000000"/>
          <w:sz w:val="24"/>
          <w:szCs w:val="24"/>
        </w:rPr>
      </w:pPr>
      <w:r>
        <w:rPr>
          <w:rFonts w:ascii="Times New Roman" w:hAnsi="Times New Roman" w:eastAsia="Calibri" w:cs="Times New Roman"/>
          <w:color w:val="000000"/>
          <w:sz w:val="24"/>
          <w:szCs w:val="24"/>
        </w:rPr>
        <w:t xml:space="preserve">- работа с педагогом-психологом </w:t>
      </w:r>
    </w:p>
    <w:p w14:paraId="63FFED2E">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i/>
          <w:color w:val="000000"/>
          <w:sz w:val="24"/>
          <w:szCs w:val="24"/>
        </w:rPr>
        <w:t xml:space="preserve">8. </w:t>
      </w:r>
      <w:r>
        <w:rPr>
          <w:rFonts w:ascii="Times New Roman" w:hAnsi="Times New Roman" w:eastAsia="Calibri" w:cs="Times New Roman"/>
          <w:b/>
          <w:i/>
          <w:color w:val="000000"/>
          <w:sz w:val="24"/>
          <w:szCs w:val="24"/>
        </w:rPr>
        <w:t>Работа с обучающимися, состоящими на различных видах учёта, в группе риска, оказавшимися в трудной жизненной ситуации</w:t>
      </w:r>
      <w:r>
        <w:rPr>
          <w:rFonts w:ascii="Times New Roman" w:hAnsi="Times New Roman" w:eastAsia="Calibri" w:cs="Times New Roman"/>
          <w:i/>
          <w:color w:val="000000"/>
          <w:sz w:val="24"/>
          <w:szCs w:val="24"/>
        </w:rPr>
        <w:t>.</w:t>
      </w:r>
      <w:r>
        <w:rPr>
          <w:rFonts w:ascii="Times New Roman" w:hAnsi="Times New Roman" w:eastAsia="Calibri" w:cs="Times New Roman"/>
          <w:color w:val="000000"/>
          <w:sz w:val="24"/>
          <w:szCs w:val="24"/>
        </w:rPr>
        <w:t xml:space="preserve"> Работа направлена на включение учащихся в активную жизнь класса, контроль за свободным времяпровождением.</w:t>
      </w:r>
    </w:p>
    <w:p w14:paraId="76C1874C">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Формы и виды работы: </w:t>
      </w:r>
    </w:p>
    <w:p w14:paraId="13ECC6BB">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вовлечение детей в кружковую работу, </w:t>
      </w:r>
    </w:p>
    <w:p w14:paraId="0AA9E0CC">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наделение общественными поручениями в классе делегирование отдельных поручений, </w:t>
      </w:r>
    </w:p>
    <w:p w14:paraId="196DECD8">
      <w:pPr>
        <w:shd w:val="clear" w:color="auto" w:fill="FFFFFF"/>
        <w:spacing w:after="0" w:line="240" w:lineRule="auto"/>
        <w:ind w:right="283" w:firstLine="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ежедневный контроль, </w:t>
      </w:r>
    </w:p>
    <w:p w14:paraId="64CA2507">
      <w:pPr>
        <w:shd w:val="clear" w:color="auto" w:fill="FFFFFF"/>
        <w:spacing w:after="0" w:line="240" w:lineRule="auto"/>
        <w:ind w:right="283" w:firstLine="709"/>
        <w:jc w:val="both"/>
        <w:rPr>
          <w:rFonts w:ascii="Times New Roman" w:hAnsi="Times New Roman" w:eastAsia="Calibri" w:cs="Times New Roman"/>
          <w:bCs/>
          <w:sz w:val="24"/>
          <w:szCs w:val="24"/>
          <w:lang w:eastAsia="ar-SA"/>
        </w:rPr>
      </w:pPr>
      <w:r>
        <w:rPr>
          <w:rFonts w:ascii="Times New Roman" w:hAnsi="Times New Roman" w:eastAsia="Calibri" w:cs="Times New Roman"/>
          <w:color w:val="000000"/>
          <w:sz w:val="24"/>
          <w:szCs w:val="24"/>
        </w:rPr>
        <w:t>- беседы с родителями</w:t>
      </w:r>
      <w:r>
        <w:rPr>
          <w:rFonts w:ascii="Times New Roman" w:hAnsi="Times New Roman" w:eastAsia="Calibri" w:cs="Times New Roman"/>
          <w:bCs/>
          <w:sz w:val="24"/>
          <w:szCs w:val="24"/>
          <w:lang w:eastAsia="ar-SA"/>
        </w:rPr>
        <w:t xml:space="preserve"> </w:t>
      </w:r>
    </w:p>
    <w:p w14:paraId="0917BA2C">
      <w:pPr>
        <w:tabs>
          <w:tab w:val="left" w:pos="-74"/>
        </w:tabs>
        <w:spacing w:after="0" w:line="240" w:lineRule="auto"/>
        <w:ind w:left="-74" w:right="283" w:firstLine="426"/>
        <w:jc w:val="both"/>
        <w:rPr>
          <w:rFonts w:ascii="Times New Roman" w:hAnsi="Times New Roman" w:eastAsia="№Е" w:cs="Times New Roman"/>
          <w:b/>
          <w:bCs/>
          <w:i/>
          <w:iCs/>
          <w:sz w:val="24"/>
          <w:szCs w:val="24"/>
          <w:lang w:val="zh-CN" w:eastAsia="zh-CN"/>
        </w:rPr>
      </w:pPr>
      <w:r>
        <w:rPr>
          <w:rFonts w:ascii="Times New Roman" w:hAnsi="Times New Roman" w:eastAsia="№Е" w:cs="Times New Roman"/>
          <w:b/>
          <w:bCs/>
          <w:i/>
          <w:iCs/>
          <w:sz w:val="24"/>
          <w:szCs w:val="24"/>
          <w:lang w:eastAsia="zh-CN"/>
        </w:rPr>
        <w:t xml:space="preserve">9. </w:t>
      </w:r>
      <w:r>
        <w:rPr>
          <w:rFonts w:ascii="Times New Roman" w:hAnsi="Times New Roman" w:eastAsia="№Е" w:cs="Times New Roman"/>
          <w:b/>
          <w:bCs/>
          <w:i/>
          <w:iCs/>
          <w:sz w:val="24"/>
          <w:szCs w:val="24"/>
          <w:lang w:val="zh-CN" w:eastAsia="zh-CN"/>
        </w:rPr>
        <w:t>Работа с родителями учащихся или их законными представителями:</w:t>
      </w:r>
    </w:p>
    <w:p w14:paraId="1656215F">
      <w:pPr>
        <w:tabs>
          <w:tab w:val="left" w:pos="284"/>
        </w:tabs>
        <w:spacing w:after="0" w:line="240" w:lineRule="auto"/>
        <w:ind w:left="284" w:right="283" w:firstLine="709"/>
        <w:jc w:val="both"/>
        <w:rPr>
          <w:rFonts w:ascii="Times New Roman" w:hAnsi="Times New Roman" w:eastAsia="№Е" w:cs="Times New Roman"/>
          <w:sz w:val="24"/>
          <w:szCs w:val="24"/>
          <w:lang w:val="zh-CN" w:eastAsia="zh-CN"/>
        </w:rPr>
      </w:pPr>
      <w:r>
        <w:rPr>
          <w:rFonts w:ascii="Times New Roman" w:hAnsi="Times New Roman" w:eastAsia="№Е" w:cs="Times New Roman"/>
          <w:sz w:val="24"/>
          <w:szCs w:val="24"/>
          <w:lang w:eastAsia="zh-CN"/>
        </w:rPr>
        <w:t xml:space="preserve">- </w:t>
      </w:r>
      <w:r>
        <w:rPr>
          <w:rFonts w:ascii="Times New Roman" w:hAnsi="Times New Roman" w:eastAsia="№Е" w:cs="Times New Roman"/>
          <w:sz w:val="24"/>
          <w:szCs w:val="24"/>
          <w:lang w:val="zh-CN" w:eastAsia="zh-CN"/>
        </w:rPr>
        <w:t>регулярное информирование родителей о школьных успехах и проблемах их детей, о жизни класса в целом;</w:t>
      </w:r>
    </w:p>
    <w:p w14:paraId="123D1997">
      <w:pPr>
        <w:tabs>
          <w:tab w:val="left" w:pos="284"/>
        </w:tabs>
        <w:spacing w:after="0" w:line="240" w:lineRule="auto"/>
        <w:ind w:left="284" w:right="283" w:firstLine="709"/>
        <w:jc w:val="both"/>
        <w:rPr>
          <w:rFonts w:ascii="Times New Roman" w:hAnsi="Times New Roman" w:eastAsia="№Е" w:cs="Times New Roman"/>
          <w:sz w:val="24"/>
          <w:szCs w:val="24"/>
          <w:lang w:val="zh-CN" w:eastAsia="zh-CN"/>
        </w:rPr>
      </w:pPr>
      <w:r>
        <w:rPr>
          <w:rFonts w:ascii="Times New Roman" w:hAnsi="Times New Roman" w:eastAsia="№Е" w:cs="Times New Roman"/>
          <w:sz w:val="24"/>
          <w:szCs w:val="24"/>
          <w:lang w:eastAsia="zh-CN"/>
        </w:rPr>
        <w:t xml:space="preserve">- </w:t>
      </w:r>
      <w:r>
        <w:rPr>
          <w:rFonts w:ascii="Times New Roman" w:hAnsi="Times New Roman" w:eastAsia="№Е" w:cs="Times New Roman"/>
          <w:sz w:val="24"/>
          <w:szCs w:val="24"/>
          <w:lang w:val="zh-CN" w:eastAsia="zh-CN"/>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08B2DC6F">
      <w:pPr>
        <w:tabs>
          <w:tab w:val="left" w:pos="284"/>
        </w:tabs>
        <w:spacing w:after="0" w:line="240" w:lineRule="auto"/>
        <w:ind w:left="284" w:right="283" w:firstLine="709"/>
        <w:jc w:val="both"/>
        <w:rPr>
          <w:rFonts w:ascii="Times New Roman" w:hAnsi="Times New Roman" w:eastAsia="№Е" w:cs="Times New Roman"/>
          <w:sz w:val="24"/>
          <w:szCs w:val="24"/>
          <w:lang w:val="zh-CN" w:eastAsia="zh-CN"/>
        </w:rPr>
      </w:pPr>
      <w:r>
        <w:rPr>
          <w:rFonts w:ascii="Times New Roman" w:hAnsi="Times New Roman" w:eastAsia="№Е" w:cs="Times New Roman"/>
          <w:sz w:val="24"/>
          <w:szCs w:val="24"/>
          <w:lang w:eastAsia="zh-CN"/>
        </w:rPr>
        <w:t xml:space="preserve">- организация </w:t>
      </w:r>
      <w:r>
        <w:rPr>
          <w:rFonts w:ascii="Times New Roman" w:hAnsi="Times New Roman" w:eastAsia="№Е" w:cs="Times New Roman"/>
          <w:sz w:val="24"/>
          <w:szCs w:val="24"/>
          <w:lang w:val="zh-CN" w:eastAsia="zh-CN"/>
        </w:rPr>
        <w:t>родительски</w:t>
      </w:r>
      <w:r>
        <w:rPr>
          <w:rFonts w:ascii="Times New Roman" w:hAnsi="Times New Roman" w:eastAsia="№Е" w:cs="Times New Roman"/>
          <w:sz w:val="24"/>
          <w:szCs w:val="24"/>
          <w:lang w:eastAsia="zh-CN"/>
        </w:rPr>
        <w:t>х</w:t>
      </w:r>
      <w:r>
        <w:rPr>
          <w:rFonts w:ascii="Times New Roman" w:hAnsi="Times New Roman" w:eastAsia="№Е" w:cs="Times New Roman"/>
          <w:sz w:val="24"/>
          <w:szCs w:val="24"/>
          <w:lang w:val="zh-CN" w:eastAsia="zh-CN"/>
        </w:rPr>
        <w:t xml:space="preserve"> собрани</w:t>
      </w:r>
      <w:r>
        <w:rPr>
          <w:rFonts w:ascii="Times New Roman" w:hAnsi="Times New Roman" w:eastAsia="№Е" w:cs="Times New Roman"/>
          <w:sz w:val="24"/>
          <w:szCs w:val="24"/>
          <w:lang w:eastAsia="zh-CN"/>
        </w:rPr>
        <w:t>й</w:t>
      </w:r>
      <w:r>
        <w:rPr>
          <w:rFonts w:ascii="Times New Roman" w:hAnsi="Times New Roman" w:eastAsia="№Е" w:cs="Times New Roman"/>
          <w:sz w:val="24"/>
          <w:szCs w:val="24"/>
          <w:lang w:val="zh-CN" w:eastAsia="zh-CN"/>
        </w:rPr>
        <w:t>, происходящи</w:t>
      </w:r>
      <w:r>
        <w:rPr>
          <w:rFonts w:ascii="Times New Roman" w:hAnsi="Times New Roman" w:eastAsia="№Е" w:cs="Times New Roman"/>
          <w:sz w:val="24"/>
          <w:szCs w:val="24"/>
          <w:lang w:eastAsia="zh-CN"/>
        </w:rPr>
        <w:t>х</w:t>
      </w:r>
      <w:r>
        <w:rPr>
          <w:rFonts w:ascii="Times New Roman" w:hAnsi="Times New Roman" w:eastAsia="№Е" w:cs="Times New Roman"/>
          <w:sz w:val="24"/>
          <w:szCs w:val="24"/>
          <w:lang w:val="zh-CN" w:eastAsia="zh-CN"/>
        </w:rPr>
        <w:t xml:space="preserve"> в режиме обсуждения наиболее острых проблем обучения и воспитания школьников;</w:t>
      </w:r>
    </w:p>
    <w:p w14:paraId="23C67262">
      <w:pPr>
        <w:tabs>
          <w:tab w:val="left" w:pos="284"/>
        </w:tabs>
        <w:spacing w:after="0" w:line="240" w:lineRule="auto"/>
        <w:ind w:left="284" w:right="283" w:firstLine="709"/>
        <w:jc w:val="both"/>
        <w:rPr>
          <w:rFonts w:ascii="Times New Roman" w:hAnsi="Times New Roman" w:eastAsia="№Е" w:cs="Times New Roman"/>
          <w:sz w:val="24"/>
          <w:szCs w:val="24"/>
          <w:lang w:eastAsia="zh-CN"/>
        </w:rPr>
      </w:pPr>
      <w:r>
        <w:rPr>
          <w:rFonts w:ascii="Times New Roman" w:hAnsi="Times New Roman" w:eastAsia="№Е" w:cs="Times New Roman"/>
          <w:sz w:val="24"/>
          <w:szCs w:val="24"/>
          <w:lang w:eastAsia="zh-CN"/>
        </w:rPr>
        <w:t xml:space="preserve">- создание и организация работы </w:t>
      </w:r>
      <w:r>
        <w:rPr>
          <w:rFonts w:ascii="Times New Roman" w:hAnsi="Times New Roman" w:eastAsia="№Е" w:cs="Times New Roman"/>
          <w:sz w:val="24"/>
          <w:szCs w:val="24"/>
          <w:lang w:val="zh-CN" w:eastAsia="zh-CN"/>
        </w:rPr>
        <w:t>родительски</w:t>
      </w:r>
      <w:r>
        <w:rPr>
          <w:rFonts w:ascii="Times New Roman" w:hAnsi="Times New Roman" w:eastAsia="№Е" w:cs="Times New Roman"/>
          <w:sz w:val="24"/>
          <w:szCs w:val="24"/>
          <w:lang w:eastAsia="zh-CN"/>
        </w:rPr>
        <w:t>х</w:t>
      </w:r>
      <w:r>
        <w:rPr>
          <w:rFonts w:ascii="Times New Roman" w:hAnsi="Times New Roman" w:eastAsia="№Е" w:cs="Times New Roman"/>
          <w:sz w:val="24"/>
          <w:szCs w:val="24"/>
          <w:lang w:val="zh-CN" w:eastAsia="zh-CN"/>
        </w:rPr>
        <w:t xml:space="preserve"> комитет</w:t>
      </w:r>
      <w:r>
        <w:rPr>
          <w:rFonts w:ascii="Times New Roman" w:hAnsi="Times New Roman" w:eastAsia="№Е" w:cs="Times New Roman"/>
          <w:sz w:val="24"/>
          <w:szCs w:val="24"/>
          <w:lang w:eastAsia="zh-CN"/>
        </w:rPr>
        <w:t>ов</w:t>
      </w:r>
      <w:r>
        <w:rPr>
          <w:rFonts w:ascii="Times New Roman" w:hAnsi="Times New Roman" w:eastAsia="№Е" w:cs="Times New Roman"/>
          <w:sz w:val="24"/>
          <w:szCs w:val="24"/>
          <w:lang w:val="zh-CN" w:eastAsia="zh-CN"/>
        </w:rPr>
        <w:t xml:space="preserve"> классов, участвующи</w:t>
      </w:r>
      <w:r>
        <w:rPr>
          <w:rFonts w:ascii="Times New Roman" w:hAnsi="Times New Roman" w:eastAsia="№Е" w:cs="Times New Roman"/>
          <w:sz w:val="24"/>
          <w:szCs w:val="24"/>
          <w:lang w:eastAsia="zh-CN"/>
        </w:rPr>
        <w:t>х</w:t>
      </w:r>
      <w:r>
        <w:rPr>
          <w:rFonts w:ascii="Times New Roman" w:hAnsi="Times New Roman" w:eastAsia="№Е" w:cs="Times New Roman"/>
          <w:sz w:val="24"/>
          <w:szCs w:val="24"/>
          <w:lang w:val="zh-CN" w:eastAsia="zh-CN"/>
        </w:rPr>
        <w:t xml:space="preserve"> в управлении образовательной организацией и решении вопросов воспитания и </w:t>
      </w:r>
      <w:r>
        <w:rPr>
          <w:rFonts w:ascii="Times New Roman" w:hAnsi="Times New Roman" w:eastAsia="№Е" w:cs="Times New Roman"/>
          <w:sz w:val="24"/>
          <w:szCs w:val="24"/>
          <w:lang w:eastAsia="zh-CN"/>
        </w:rPr>
        <w:t>обучения</w:t>
      </w:r>
      <w:r>
        <w:rPr>
          <w:rFonts w:ascii="Times New Roman" w:hAnsi="Times New Roman" w:eastAsia="№Е" w:cs="Times New Roman"/>
          <w:sz w:val="24"/>
          <w:szCs w:val="24"/>
          <w:lang w:val="zh-CN" w:eastAsia="zh-CN"/>
        </w:rPr>
        <w:t xml:space="preserve"> их детей</w:t>
      </w:r>
      <w:r>
        <w:rPr>
          <w:rFonts w:ascii="Times New Roman" w:hAnsi="Times New Roman" w:eastAsia="№Е" w:cs="Times New Roman"/>
          <w:sz w:val="24"/>
          <w:szCs w:val="24"/>
          <w:lang w:eastAsia="zh-CN"/>
        </w:rPr>
        <w:t>;</w:t>
      </w:r>
    </w:p>
    <w:p w14:paraId="59DEBDF2">
      <w:pPr>
        <w:tabs>
          <w:tab w:val="left" w:pos="284"/>
        </w:tabs>
        <w:spacing w:after="0" w:line="240" w:lineRule="auto"/>
        <w:ind w:left="284" w:right="283" w:firstLine="709"/>
        <w:jc w:val="both"/>
        <w:rPr>
          <w:rFonts w:ascii="Times New Roman" w:hAnsi="Times New Roman" w:eastAsia="№Е" w:cs="Times New Roman"/>
          <w:sz w:val="24"/>
          <w:szCs w:val="24"/>
          <w:lang w:eastAsia="zh-CN"/>
        </w:rPr>
      </w:pPr>
      <w:r>
        <w:rPr>
          <w:rFonts w:ascii="Times New Roman" w:hAnsi="Times New Roman" w:eastAsia="№Е" w:cs="Times New Roman"/>
          <w:sz w:val="24"/>
          <w:szCs w:val="24"/>
          <w:lang w:eastAsia="zh-CN"/>
        </w:rPr>
        <w:t xml:space="preserve">- </w:t>
      </w:r>
      <w:r>
        <w:rPr>
          <w:rFonts w:ascii="Times New Roman" w:hAnsi="Times New Roman" w:eastAsia="№Е" w:cs="Times New Roman"/>
          <w:sz w:val="24"/>
          <w:szCs w:val="24"/>
          <w:lang w:val="zh-CN" w:eastAsia="zh-CN"/>
        </w:rPr>
        <w:t>привлечение членов семей школьников к организации и проведению дел класса;</w:t>
      </w:r>
    </w:p>
    <w:p w14:paraId="6AAAD7E1">
      <w:pPr>
        <w:tabs>
          <w:tab w:val="left" w:pos="284"/>
        </w:tabs>
        <w:spacing w:after="0" w:line="240" w:lineRule="auto"/>
        <w:ind w:left="284" w:right="283" w:firstLine="709"/>
        <w:jc w:val="both"/>
        <w:rPr>
          <w:rFonts w:ascii="Times New Roman" w:hAnsi="Times New Roman" w:eastAsia="№Е" w:cs="Times New Roman"/>
          <w:sz w:val="24"/>
          <w:szCs w:val="24"/>
          <w:lang w:eastAsia="zh-CN"/>
        </w:rPr>
      </w:pPr>
      <w:r>
        <w:rPr>
          <w:rFonts w:ascii="Times New Roman" w:hAnsi="Times New Roman" w:eastAsia="№Е" w:cs="Times New Roman"/>
          <w:sz w:val="24"/>
          <w:szCs w:val="24"/>
          <w:lang w:eastAsia="zh-CN"/>
        </w:rPr>
        <w:t xml:space="preserve">- </w:t>
      </w:r>
      <w:r>
        <w:rPr>
          <w:rFonts w:ascii="Times New Roman" w:hAnsi="Times New Roman" w:eastAsia="№Е" w:cs="Times New Roman"/>
          <w:sz w:val="24"/>
          <w:szCs w:val="24"/>
          <w:lang w:val="zh-CN" w:eastAsia="zh-CN"/>
        </w:rPr>
        <w:t>организация на базе класса семейных праздников, конкурсов, соревнований, направленных на сплочение семьи и школы.</w:t>
      </w:r>
    </w:p>
    <w:p w14:paraId="0AA26EFD">
      <w:pPr>
        <w:pStyle w:val="15"/>
        <w:ind w:right="283" w:firstLine="540"/>
        <w:jc w:val="both"/>
      </w:pPr>
      <w:r>
        <w:rPr>
          <w:b/>
        </w:rPr>
        <w:t>2.3.5. Модуль "Основные школьные дела".</w:t>
      </w:r>
    </w:p>
    <w:p w14:paraId="38C590CE">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основных школьных дел предусматривает:</w:t>
      </w:r>
    </w:p>
    <w:p w14:paraId="07563235">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1CF1A1A9">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14:paraId="3F461A07">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 «Посвящение в казаки»;</w:t>
      </w:r>
    </w:p>
    <w:p w14:paraId="5228C004">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 </w:t>
      </w:r>
    </w:p>
    <w:p w14:paraId="172CBF39">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социальные проекты в школе,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и другой направленности; </w:t>
      </w:r>
    </w:p>
    <w:p w14:paraId="6E85404F">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w:t>
      </w:r>
    </w:p>
    <w:p w14:paraId="4027A8D5">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 </w:t>
      </w:r>
    </w:p>
    <w:p w14:paraId="0312DF8B">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Церемония поднятия (спуска) Государственного флага Российской Федерации. 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p>
    <w:p w14:paraId="0F1C3729">
      <w:pPr>
        <w:pStyle w:val="15"/>
        <w:numPr>
          <w:ilvl w:val="2"/>
          <w:numId w:val="9"/>
        </w:numPr>
        <w:ind w:right="283"/>
        <w:jc w:val="both"/>
      </w:pPr>
      <w:r>
        <w:rPr>
          <w:b/>
        </w:rPr>
        <w:t>Модуль "Внешкольные мероприятия".</w:t>
      </w:r>
    </w:p>
    <w:p w14:paraId="50B38855">
      <w:pPr>
        <w:pStyle w:val="15"/>
        <w:ind w:right="283" w:firstLine="539"/>
        <w:jc w:val="both"/>
      </w:pPr>
      <w:r>
        <w:t>Реализация воспитательного потенциала внешкольных мероприятий в МОУ Большеключищенской СШ имени В. Н. Каштанкина предусматривает:</w:t>
      </w:r>
    </w:p>
    <w:p w14:paraId="2B290856">
      <w:pPr>
        <w:pStyle w:val="15"/>
        <w:ind w:right="283" w:firstLine="539"/>
        <w:jc w:val="both"/>
      </w:pPr>
      <w:r>
        <w:t xml:space="preserve"> - общие внешкольные мероприятия, в том числе организуемые совместно с социальными партнёрами школы; </w:t>
      </w:r>
    </w:p>
    <w:p w14:paraId="59C767A9">
      <w:pPr>
        <w:pStyle w:val="15"/>
        <w:ind w:right="283" w:firstLine="539"/>
        <w:jc w:val="both"/>
      </w:pPr>
      <w: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14:paraId="4DA5F760">
      <w:pPr>
        <w:pStyle w:val="15"/>
        <w:ind w:right="283" w:firstLine="539"/>
        <w:jc w:val="both"/>
      </w:pPr>
      <w: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B66F729">
      <w:pPr>
        <w:pStyle w:val="15"/>
        <w:ind w:right="283" w:firstLine="539"/>
        <w:jc w:val="both"/>
      </w:pPr>
      <w:r>
        <w:t xml:space="preserve"> -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2C5EA9E">
      <w:pPr>
        <w:pStyle w:val="15"/>
        <w:ind w:right="283" w:firstLine="539"/>
        <w:jc w:val="both"/>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7423BF6">
      <w:pPr>
        <w:pStyle w:val="15"/>
        <w:ind w:right="283" w:firstLine="539"/>
        <w:jc w:val="both"/>
      </w:pPr>
      <w:r>
        <w:t>Ежегодно реализуются социальные проекты:</w:t>
      </w:r>
    </w:p>
    <w:p w14:paraId="4A7143E8">
      <w:pPr>
        <w:pStyle w:val="15"/>
        <w:ind w:right="283" w:firstLine="539"/>
        <w:jc w:val="both"/>
      </w:pPr>
      <w:r>
        <w:t xml:space="preserve"> -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189DB727">
      <w:pPr>
        <w:pStyle w:val="15"/>
        <w:ind w:right="283" w:firstLine="539"/>
        <w:jc w:val="both"/>
      </w:pPr>
      <w:r>
        <w:t xml:space="preserve">- Эколого-благотворительная акция фонда «Волонтеры в помощь детям-сиротам» «Добрые крышечки» </w:t>
      </w:r>
    </w:p>
    <w:p w14:paraId="209DFBC1">
      <w:pPr>
        <w:pStyle w:val="15"/>
        <w:ind w:right="283" w:firstLine="539"/>
        <w:jc w:val="both"/>
      </w:pPr>
      <w:r>
        <w:t>- акция «Колокольчик мира» в начальной школе, посвящённая Всемирному Дню мира,</w:t>
      </w:r>
    </w:p>
    <w:p w14:paraId="4B90065A">
      <w:pPr>
        <w:pStyle w:val="15"/>
        <w:ind w:right="283" w:firstLine="539"/>
        <w:jc w:val="both"/>
      </w:pPr>
      <w:r>
        <w:t xml:space="preserve"> - акция «Частичка теплоты»( День пожилого человека), </w:t>
      </w:r>
    </w:p>
    <w:p w14:paraId="5E5AB2A8">
      <w:pPr>
        <w:pStyle w:val="15"/>
        <w:ind w:right="283" w:firstLine="539"/>
        <w:jc w:val="both"/>
      </w:pPr>
      <w:r>
        <w:t xml:space="preserve">- волонтёрская акция «Спасём дерево» (сбор макулатуры), </w:t>
      </w:r>
    </w:p>
    <w:p w14:paraId="78426417">
      <w:pPr>
        <w:pStyle w:val="15"/>
        <w:ind w:right="283" w:firstLine="539"/>
        <w:jc w:val="both"/>
      </w:pPr>
      <w:r>
        <w:t>- акция «Акция «Мы едины!», посвящённая Дню воссоединения Крыма с Россией!», - Акция «3 П: понимаем, принимаем, помогаем», посвященная Международному дню инвалидов,</w:t>
      </w:r>
    </w:p>
    <w:p w14:paraId="38CE890C">
      <w:pPr>
        <w:pStyle w:val="15"/>
        <w:ind w:right="283" w:firstLine="539"/>
        <w:jc w:val="both"/>
      </w:pPr>
      <w:r>
        <w:t xml:space="preserve"> - волонтёрская акция «Чистое село»,</w:t>
      </w:r>
    </w:p>
    <w:p w14:paraId="1813990D">
      <w:pPr>
        <w:pStyle w:val="15"/>
        <w:ind w:right="283" w:firstLine="539"/>
        <w:jc w:val="both"/>
      </w:pPr>
      <w:r>
        <w:t xml:space="preserve"> - акция «Добротой измерь себя», посвященная Дню добровольца (волонтёра) России. </w:t>
      </w:r>
    </w:p>
    <w:p w14:paraId="0B63CF8F">
      <w:pPr>
        <w:pStyle w:val="15"/>
        <w:ind w:right="283" w:firstLine="539"/>
        <w:jc w:val="both"/>
      </w:pPr>
      <w:r>
        <w:t>- акция «Фабрика деда Мороза» (изготовление новогодних игрушек),</w:t>
      </w:r>
    </w:p>
    <w:p w14:paraId="29D94797">
      <w:pPr>
        <w:pStyle w:val="15"/>
        <w:ind w:right="283" w:firstLine="539"/>
        <w:jc w:val="both"/>
      </w:pPr>
      <w:r>
        <w:t xml:space="preserve"> - акция «Неделя добрых дел», </w:t>
      </w:r>
    </w:p>
    <w:p w14:paraId="73766D24">
      <w:pPr>
        <w:pStyle w:val="15"/>
        <w:ind w:right="283" w:firstLine="539"/>
        <w:jc w:val="both"/>
      </w:pPr>
      <w:r>
        <w:t xml:space="preserve">- акция «Блокадный хлеб», </w:t>
      </w:r>
    </w:p>
    <w:p w14:paraId="134278E7">
      <w:pPr>
        <w:pStyle w:val="15"/>
        <w:ind w:right="283" w:firstLine="539"/>
        <w:jc w:val="both"/>
      </w:pPr>
      <w:r>
        <w:t xml:space="preserve">- благотворительная акция «Добрая школа», </w:t>
      </w:r>
    </w:p>
    <w:p w14:paraId="57F12A0A">
      <w:pPr>
        <w:pStyle w:val="15"/>
        <w:ind w:right="283" w:firstLine="539"/>
        <w:jc w:val="both"/>
      </w:pPr>
      <w:r>
        <w:t xml:space="preserve">- участие в акциях Российского движения детей и молодежи (РДДМ). </w:t>
      </w:r>
    </w:p>
    <w:p w14:paraId="33FAED25">
      <w:pPr>
        <w:pStyle w:val="15"/>
        <w:ind w:right="283" w:firstLine="539"/>
        <w:jc w:val="both"/>
      </w:pPr>
      <w:r>
        <w:t>• открытые дискуссионные площадки и круглые столы</w:t>
      </w:r>
    </w:p>
    <w:p w14:paraId="4648A986">
      <w:pPr>
        <w:pStyle w:val="15"/>
        <w:ind w:right="283" w:firstLine="539"/>
        <w:jc w:val="both"/>
      </w:pPr>
      <w:r>
        <w:t xml:space="preserve"> - регулярно организуемый комплекс открытых дискуссионных площадок,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75DE95AC">
      <w:pPr>
        <w:pStyle w:val="15"/>
        <w:ind w:right="283" w:firstLine="539"/>
        <w:jc w:val="both"/>
      </w:pPr>
      <w:r>
        <w:t xml:space="preserve"> - цикл «Классные встречи»;</w:t>
      </w:r>
    </w:p>
    <w:p w14:paraId="528A33BC">
      <w:pPr>
        <w:pStyle w:val="15"/>
        <w:ind w:right="283" w:firstLine="539"/>
        <w:jc w:val="both"/>
      </w:pPr>
      <w:r>
        <w:t xml:space="preserve"> - круглые столы, диспут клубы;</w:t>
      </w:r>
    </w:p>
    <w:p w14:paraId="2AEF967C">
      <w:pPr>
        <w:pStyle w:val="15"/>
        <w:ind w:right="283" w:firstLine="539"/>
        <w:jc w:val="both"/>
      </w:pPr>
      <w:r>
        <w:t xml:space="preserve"> • участие во Всероссийских акциях, посвященных значимым отечественным и международным событиям </w:t>
      </w:r>
    </w:p>
    <w:p w14:paraId="2F2F25CE">
      <w:pPr>
        <w:pStyle w:val="15"/>
        <w:ind w:right="283" w:firstLine="539"/>
        <w:jc w:val="both"/>
      </w:pPr>
      <w:r>
        <w:t xml:space="preserve">- Всероссийская акция «Мы – граждане России», посвященная Дню Конституции РФ </w:t>
      </w:r>
    </w:p>
    <w:p w14:paraId="10F43B60">
      <w:pPr>
        <w:pStyle w:val="15"/>
        <w:ind w:right="283" w:firstLine="539"/>
        <w:jc w:val="both"/>
      </w:pPr>
      <w:r>
        <w:t xml:space="preserve">- Всероссийский открытый урок «Будь здоров!»; </w:t>
      </w:r>
    </w:p>
    <w:p w14:paraId="248D4D01">
      <w:pPr>
        <w:pStyle w:val="15"/>
        <w:ind w:right="283" w:firstLine="539"/>
        <w:jc w:val="both"/>
      </w:pPr>
      <w:r>
        <w:t xml:space="preserve">- Всероссийская акция «Диктант Победы»; </w:t>
      </w:r>
    </w:p>
    <w:p w14:paraId="38DC0DC2">
      <w:pPr>
        <w:pStyle w:val="15"/>
        <w:ind w:right="283" w:firstLine="539"/>
        <w:jc w:val="both"/>
      </w:pPr>
      <w:r>
        <w:t xml:space="preserve">- Международная акция «Георгиевская ленточка». </w:t>
      </w:r>
    </w:p>
    <w:p w14:paraId="5050981A">
      <w:pPr>
        <w:pStyle w:val="15"/>
        <w:ind w:right="283" w:firstLine="539"/>
        <w:jc w:val="both"/>
      </w:pPr>
      <w:r>
        <w:t xml:space="preserve">- Всероссийская акция «Окна победы». </w:t>
      </w:r>
    </w:p>
    <w:p w14:paraId="5FFEA765">
      <w:pPr>
        <w:pStyle w:val="15"/>
        <w:ind w:right="283" w:firstLine="539"/>
        <w:jc w:val="both"/>
      </w:pPr>
      <w:r>
        <w:t xml:space="preserve">- Всероссийский профориентационный форум «Выбор Будущего»; </w:t>
      </w:r>
    </w:p>
    <w:p w14:paraId="3947D50B">
      <w:pPr>
        <w:pStyle w:val="15"/>
        <w:ind w:right="283" w:firstLine="539"/>
        <w:jc w:val="both"/>
      </w:pPr>
      <w:r>
        <w:t xml:space="preserve">- Всероссийские открытые уроки ОБЖ; </w:t>
      </w:r>
    </w:p>
    <w:p w14:paraId="6559FFB9">
      <w:pPr>
        <w:pStyle w:val="15"/>
        <w:ind w:right="283" w:firstLine="539"/>
        <w:jc w:val="both"/>
      </w:pPr>
      <w:r>
        <w:t>- Общероссийская образовательная акция «Всероссийский экономический диктант»;</w:t>
      </w:r>
    </w:p>
    <w:p w14:paraId="009C864B">
      <w:pPr>
        <w:pStyle w:val="15"/>
        <w:ind w:right="283" w:firstLine="539"/>
        <w:jc w:val="both"/>
      </w:pPr>
      <w:r>
        <w:t xml:space="preserve"> - Всероссийский урок «Экология и энергосбережение»; </w:t>
      </w:r>
    </w:p>
    <w:p w14:paraId="36F796F7">
      <w:pPr>
        <w:pStyle w:val="15"/>
        <w:ind w:right="283" w:firstLine="539"/>
        <w:jc w:val="both"/>
      </w:pPr>
      <w:r>
        <w:t xml:space="preserve">- Всероссийский открытый урок «Спорт - это жизнь!»; </w:t>
      </w:r>
    </w:p>
    <w:p w14:paraId="4A961A83">
      <w:pPr>
        <w:pStyle w:val="15"/>
        <w:ind w:right="283" w:firstLine="539"/>
        <w:jc w:val="both"/>
      </w:pPr>
      <w:r>
        <w:t xml:space="preserve">- Всероссийский урок безопасности школьников в сети Интернет; </w:t>
      </w:r>
    </w:p>
    <w:p w14:paraId="6B087A69">
      <w:pPr>
        <w:pStyle w:val="15"/>
        <w:ind w:right="283" w:firstLine="539"/>
        <w:jc w:val="both"/>
      </w:pPr>
      <w:r>
        <w:t>- Международная просветительская акция «Большой этнографический диктант»;</w:t>
      </w:r>
    </w:p>
    <w:p w14:paraId="38AEA516">
      <w:pPr>
        <w:pStyle w:val="15"/>
        <w:ind w:right="283" w:firstLine="539"/>
        <w:jc w:val="both"/>
      </w:pPr>
      <w:r>
        <w:t xml:space="preserve"> - Всероссийского форума профессиональной ориентации «ПроеКТОриЯ»;</w:t>
      </w:r>
    </w:p>
    <w:p w14:paraId="7BC16064">
      <w:pPr>
        <w:pStyle w:val="15"/>
        <w:ind w:right="283" w:firstLine="539"/>
        <w:jc w:val="both"/>
      </w:pPr>
      <w:r>
        <w:t xml:space="preserve"> - Всероссийский конкурс «Большая перемена»; </w:t>
      </w:r>
    </w:p>
    <w:p w14:paraId="4665EF17">
      <w:pPr>
        <w:pStyle w:val="15"/>
        <w:ind w:right="283" w:firstLine="539"/>
        <w:jc w:val="both"/>
      </w:pPr>
      <w:r>
        <w:t>- Всероссийский открытый урок «#МыВместе»;</w:t>
      </w:r>
    </w:p>
    <w:p w14:paraId="7C72D645">
      <w:pPr>
        <w:pStyle w:val="15"/>
        <w:ind w:right="283" w:firstLine="539"/>
        <w:jc w:val="both"/>
      </w:pPr>
      <w:r>
        <w:t xml:space="preserve"> - Общероссийская образовательная акция «Экологический диктант»; </w:t>
      </w:r>
    </w:p>
    <w:p w14:paraId="6043AD3A">
      <w:pPr>
        <w:pStyle w:val="15"/>
        <w:ind w:right="283" w:firstLine="539"/>
        <w:jc w:val="both"/>
      </w:pPr>
      <w:r>
        <w:t xml:space="preserve">- Общероссийская образовательная акция «Правовой диктант»; </w:t>
      </w:r>
    </w:p>
    <w:p w14:paraId="1E5F04D6">
      <w:pPr>
        <w:pStyle w:val="15"/>
        <w:ind w:right="283" w:firstLine="539"/>
        <w:jc w:val="both"/>
      </w:pPr>
      <w:r>
        <w:t>Общероссийская образовательная акция «Диктант Победы».</w:t>
      </w:r>
    </w:p>
    <w:p w14:paraId="76BFD6B2">
      <w:pPr>
        <w:pStyle w:val="15"/>
        <w:numPr>
          <w:ilvl w:val="2"/>
          <w:numId w:val="9"/>
        </w:numPr>
        <w:ind w:left="142" w:right="283" w:firstLine="425"/>
        <w:jc w:val="both"/>
        <w:rPr>
          <w:b/>
        </w:rPr>
      </w:pPr>
      <w:r>
        <w:rPr>
          <w:b/>
        </w:rPr>
        <w:t xml:space="preserve">Модуль «Трудовая деятельность». </w:t>
      </w:r>
    </w:p>
    <w:p w14:paraId="7646C6F8">
      <w:pPr>
        <w:pStyle w:val="15"/>
        <w:ind w:left="142" w:right="283" w:firstLine="425"/>
        <w:jc w:val="both"/>
      </w:pPr>
      <w:r>
        <w:t>Реализация воспитательного потенциала трудовой деятельности в Школе предусматривает:</w:t>
      </w:r>
    </w:p>
    <w:p w14:paraId="0E35E91F">
      <w:pPr>
        <w:pStyle w:val="15"/>
        <w:ind w:left="142" w:right="283" w:firstLine="425"/>
        <w:jc w:val="both"/>
      </w:pPr>
      <w:r>
        <w:t xml:space="preserve"> </w:t>
      </w:r>
      <w:r>
        <w:rPr/>
        <w:sym w:font="Symbol" w:char="F02D"/>
      </w:r>
      <w:r>
        <w:t xml:space="preserve"> воспитание у детей уважения к труду и людям труда, трудовым достижениям; </w:t>
      </w:r>
    </w:p>
    <w:p w14:paraId="1A2CDB58">
      <w:pPr>
        <w:pStyle w:val="15"/>
        <w:ind w:left="142" w:right="283" w:firstLine="425"/>
        <w:jc w:val="both"/>
      </w:pPr>
      <w:r>
        <w:rPr/>
        <w:sym w:font="Symbol" w:char="F02D"/>
      </w:r>
      <w:r>
        <w:t xml:space="preserve"> 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018F6404">
      <w:pPr>
        <w:pStyle w:val="15"/>
        <w:ind w:left="142" w:right="283" w:firstLine="425"/>
        <w:jc w:val="both"/>
      </w:pPr>
      <w:r>
        <w:rPr/>
        <w:sym w:font="Symbol"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14:paraId="41DDCFA1">
      <w:pPr>
        <w:pStyle w:val="15"/>
        <w:ind w:left="142" w:right="283" w:firstLine="425"/>
        <w:jc w:val="both"/>
      </w:pPr>
      <w:r>
        <w:rPr/>
        <w:sym w:font="Symbol" w:char="F02D"/>
      </w:r>
      <w:r>
        <w:t xml:space="preserve"> содействия профессиональному самоопределению, приобщения детей к  социально-значимой деятельности для осмысленного выбора профессии. </w:t>
      </w:r>
    </w:p>
    <w:p w14:paraId="7AC7EE8D">
      <w:pPr>
        <w:pStyle w:val="15"/>
        <w:ind w:left="142" w:right="283" w:firstLine="425"/>
        <w:jc w:val="both"/>
      </w:pPr>
      <w:r>
        <w:t xml:space="preserve">Трудовое воспитание в школе реализуется через следующие виды и формы воспитательной деятельности: </w:t>
      </w:r>
    </w:p>
    <w:p w14:paraId="52D1847F">
      <w:pPr>
        <w:pStyle w:val="15"/>
        <w:ind w:left="142" w:right="283" w:firstLine="425"/>
        <w:jc w:val="both"/>
      </w:pPr>
      <w:r>
        <w:t xml:space="preserve">Учебный труд: </w:t>
      </w:r>
    </w:p>
    <w:p w14:paraId="135619E2">
      <w:pPr>
        <w:pStyle w:val="15"/>
        <w:ind w:left="142" w:right="283" w:firstLine="425"/>
        <w:jc w:val="both"/>
      </w:pPr>
      <w:r>
        <w:rPr/>
        <w:sym w:font="Symbol" w:char="F02D"/>
      </w:r>
      <w:r>
        <w:t xml:space="preserve"> умственный труд на учебных занятиях по учебным предметам, курсам и модулям, занятиях внеурочной деятельности; </w:t>
      </w:r>
    </w:p>
    <w:p w14:paraId="60B8B63D">
      <w:pPr>
        <w:pStyle w:val="15"/>
        <w:ind w:left="142" w:right="283" w:firstLine="425"/>
        <w:jc w:val="both"/>
      </w:pPr>
      <w:r>
        <w:rPr/>
        <w:sym w:font="Symbol" w:char="F02D"/>
      </w:r>
      <w:r>
        <w:t xml:space="preserve"> физический труд на учебных занятиях по технологии.</w:t>
      </w:r>
    </w:p>
    <w:p w14:paraId="51838B9D">
      <w:pPr>
        <w:pStyle w:val="15"/>
        <w:ind w:left="142" w:right="283" w:firstLine="425"/>
        <w:jc w:val="both"/>
      </w:pPr>
      <w:r>
        <w:t xml:space="preserve"> Общественно-полезный труд: </w:t>
      </w:r>
    </w:p>
    <w:p w14:paraId="451AEF09">
      <w:pPr>
        <w:pStyle w:val="15"/>
        <w:ind w:left="142" w:right="283" w:firstLine="425"/>
        <w:jc w:val="both"/>
      </w:pPr>
      <w:r>
        <w:rPr/>
        <w:sym w:font="Symbol" w:char="F02D"/>
      </w:r>
      <w:r>
        <w:t xml:space="preserve"> шефство над младшими; </w:t>
      </w:r>
    </w:p>
    <w:p w14:paraId="255B60B1">
      <w:pPr>
        <w:pStyle w:val="15"/>
        <w:ind w:left="142" w:right="283" w:firstLine="425"/>
        <w:jc w:val="both"/>
      </w:pPr>
      <w:r>
        <w:rPr/>
        <w:sym w:font="Symbol" w:char="F02D"/>
      </w:r>
      <w:r>
        <w:t xml:space="preserve"> шефство над ветеранами войны и труда, престарелыми людьми; </w:t>
      </w:r>
    </w:p>
    <w:p w14:paraId="7D0BE162">
      <w:pPr>
        <w:pStyle w:val="15"/>
        <w:ind w:left="142" w:right="283" w:firstLine="425"/>
        <w:jc w:val="both"/>
      </w:pPr>
      <w:r>
        <w:rPr/>
        <w:sym w:font="Symbol" w:char="F02D"/>
      </w:r>
      <w:r>
        <w:t xml:space="preserve"> благоустройство класса, школ села; </w:t>
      </w:r>
    </w:p>
    <w:p w14:paraId="530951C3">
      <w:pPr>
        <w:pStyle w:val="15"/>
        <w:ind w:left="142" w:right="283" w:firstLine="425"/>
        <w:jc w:val="both"/>
      </w:pPr>
      <w:r>
        <w:rPr/>
        <w:sym w:font="Symbol" w:char="F02D"/>
      </w:r>
      <w:r>
        <w:t xml:space="preserve"> благоустройство пришкольной территории: акция «Сад памяти» и т.п.;</w:t>
      </w:r>
    </w:p>
    <w:p w14:paraId="553742E5">
      <w:pPr>
        <w:pStyle w:val="15"/>
        <w:ind w:left="142" w:right="283" w:firstLine="425"/>
        <w:jc w:val="both"/>
      </w:pPr>
      <w:r>
        <w:t xml:space="preserve"> </w:t>
      </w:r>
      <w:r>
        <w:rPr/>
        <w:sym w:font="Symbol" w:char="F02D"/>
      </w:r>
      <w:r>
        <w:t xml:space="preserve"> шефство над историческими памятниками; </w:t>
      </w:r>
    </w:p>
    <w:p w14:paraId="68AB14A6">
      <w:pPr>
        <w:pStyle w:val="15"/>
        <w:ind w:left="142" w:right="283" w:firstLine="425"/>
        <w:jc w:val="both"/>
      </w:pPr>
      <w:r>
        <w:rPr/>
        <w:sym w:font="Symbol" w:char="F02D"/>
      </w:r>
      <w:r>
        <w:t xml:space="preserve"> экологические субботники, акции; </w:t>
      </w:r>
    </w:p>
    <w:p w14:paraId="1E3E39C0">
      <w:pPr>
        <w:pStyle w:val="15"/>
        <w:ind w:left="142" w:right="283" w:firstLine="425"/>
        <w:jc w:val="both"/>
      </w:pPr>
      <w:r>
        <w:rPr/>
        <w:sym w:font="Symbol" w:char="F02D"/>
      </w:r>
      <w:r>
        <w:t xml:space="preserve"> акция «Чистая школа» (раз в триместр).</w:t>
      </w:r>
    </w:p>
    <w:p w14:paraId="682F77D5">
      <w:pPr>
        <w:pStyle w:val="15"/>
        <w:ind w:left="142" w:right="283" w:firstLine="425"/>
        <w:jc w:val="both"/>
      </w:pPr>
      <w:r>
        <w:t xml:space="preserve"> Производительный труд: </w:t>
      </w:r>
    </w:p>
    <w:p w14:paraId="4034F7C0">
      <w:pPr>
        <w:pStyle w:val="15"/>
        <w:ind w:left="142" w:right="283" w:firstLine="425"/>
        <w:jc w:val="both"/>
      </w:pPr>
      <w:r>
        <w:rPr/>
        <w:sym w:font="Symbol" w:char="F02D"/>
      </w:r>
      <w:r>
        <w:t xml:space="preserve"> трудовые отряды в летний период: разбивка, прополка, полив клумб; помощь в уборке школы после ремонта;</w:t>
      </w:r>
    </w:p>
    <w:p w14:paraId="28865AFF">
      <w:pPr>
        <w:pStyle w:val="15"/>
        <w:ind w:left="142" w:right="283" w:firstLine="425"/>
        <w:jc w:val="both"/>
      </w:pPr>
      <w:r>
        <w:t xml:space="preserve"> </w:t>
      </w:r>
      <w:r>
        <w:rPr/>
        <w:sym w:font="Symbol" w:char="F02D"/>
      </w:r>
      <w:r>
        <w:t xml:space="preserve"> деятельность на пришкольном учебно-опытном участке, в школьной теплице;</w:t>
      </w:r>
    </w:p>
    <w:p w14:paraId="1434C742">
      <w:pPr>
        <w:pStyle w:val="15"/>
        <w:ind w:left="142" w:right="283" w:firstLine="425"/>
        <w:jc w:val="both"/>
      </w:pPr>
      <w:r>
        <w:t xml:space="preserve"> </w:t>
      </w:r>
      <w:r>
        <w:rPr/>
        <w:sym w:font="Symbol" w:char="F02D"/>
      </w:r>
      <w:r>
        <w:t xml:space="preserve"> плетение маскировочных сетей для участников СВО;</w:t>
      </w:r>
    </w:p>
    <w:p w14:paraId="6C34DAF7">
      <w:pPr>
        <w:pStyle w:val="15"/>
        <w:ind w:left="142" w:right="283" w:firstLine="425"/>
        <w:jc w:val="both"/>
      </w:pPr>
      <w:r>
        <w:t xml:space="preserve"> </w:t>
      </w:r>
      <w:r>
        <w:rPr/>
        <w:sym w:font="Symbol" w:char="F02D"/>
      </w:r>
      <w:r>
        <w:t xml:space="preserve"> изготовление элементов для тематического оформления классных кабинетов, коридоров, рекреаций, окон к различным праздничным и памятным датам. Самообслуживающий труд: </w:t>
      </w:r>
    </w:p>
    <w:p w14:paraId="11D0C559">
      <w:pPr>
        <w:pStyle w:val="15"/>
        <w:ind w:left="142" w:right="283" w:firstLine="425"/>
        <w:jc w:val="both"/>
      </w:pPr>
      <w:r>
        <w:rPr/>
        <w:sym w:font="Symbol" w:char="F02D"/>
      </w:r>
      <w:r>
        <w:t xml:space="preserve"> самообслуживание;</w:t>
      </w:r>
    </w:p>
    <w:p w14:paraId="3A4408D2">
      <w:pPr>
        <w:pStyle w:val="15"/>
        <w:ind w:left="142" w:right="283" w:firstLine="425"/>
        <w:jc w:val="both"/>
      </w:pPr>
      <w:r>
        <w:t xml:space="preserve"> </w:t>
      </w:r>
      <w:r>
        <w:rPr/>
        <w:sym w:font="Symbol" w:char="F02D"/>
      </w:r>
      <w:r>
        <w:t xml:space="preserve"> подготовка рабочего места к уроку, уборка и поддержание порядка на рабочем месте; </w:t>
      </w:r>
    </w:p>
    <w:p w14:paraId="3FDCB59C">
      <w:pPr>
        <w:pStyle w:val="15"/>
        <w:ind w:left="142" w:right="283" w:firstLine="425"/>
        <w:jc w:val="both"/>
      </w:pPr>
      <w:r>
        <w:rPr/>
        <w:sym w:font="Symbol" w:char="F02D"/>
      </w:r>
      <w:r>
        <w:t xml:space="preserve"> дежурство в классном (учебном) кабинете; </w:t>
      </w:r>
    </w:p>
    <w:p w14:paraId="01F670C0">
      <w:pPr>
        <w:pStyle w:val="15"/>
        <w:ind w:left="142" w:right="283" w:firstLine="425"/>
        <w:jc w:val="both"/>
        <w:rPr>
          <w:b/>
        </w:rPr>
      </w:pPr>
      <w:r>
        <w:rPr/>
        <w:sym w:font="Symbol" w:char="F02D"/>
      </w:r>
      <w:r>
        <w:t xml:space="preserve"> дежурство по школе, по столовой.</w:t>
      </w:r>
    </w:p>
    <w:p w14:paraId="48C1C908">
      <w:pPr>
        <w:pStyle w:val="15"/>
        <w:numPr>
          <w:ilvl w:val="2"/>
          <w:numId w:val="9"/>
        </w:numPr>
        <w:ind w:right="283"/>
        <w:jc w:val="both"/>
        <w:rPr>
          <w:b/>
        </w:rPr>
      </w:pPr>
      <w:r>
        <w:rPr>
          <w:b/>
        </w:rPr>
        <w:t>Модуль "Организация предметно-пространственной среды".</w:t>
      </w:r>
    </w:p>
    <w:p w14:paraId="5D48284F">
      <w:pPr>
        <w:pStyle w:val="15"/>
        <w:ind w:right="283" w:firstLine="540"/>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w:t>
      </w:r>
    </w:p>
    <w:p w14:paraId="27687E00">
      <w:pPr>
        <w:pStyle w:val="15"/>
        <w:ind w:right="283" w:firstLine="540"/>
        <w:jc w:val="both"/>
      </w:pPr>
      <w:r>
        <w:t xml:space="preserve"> • оформление внешнего вида здания, фасада, холла при входе в Школу государственной  символикой Российской Федерации, Ульяновской области, Ульяновского района, МО «Большеключищенское поселение»;</w:t>
      </w:r>
    </w:p>
    <w:p w14:paraId="7106896E">
      <w:pPr>
        <w:pStyle w:val="15"/>
        <w:ind w:right="283" w:firstLine="540"/>
        <w:jc w:val="both"/>
      </w:pPr>
      <w:r>
        <w:t xml:space="preserve"> • организацию и проведение церемоний поднятия (спуска) государственного флага Российской Федерации; </w:t>
      </w:r>
    </w:p>
    <w:p w14:paraId="184F6D69">
      <w:pPr>
        <w:pStyle w:val="15"/>
        <w:ind w:right="283" w:firstLine="540"/>
        <w:jc w:val="both"/>
      </w:pPr>
      <w:r>
        <w:t>• 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14:paraId="5EE1887E">
      <w:pPr>
        <w:pStyle w:val="15"/>
        <w:ind w:right="283" w:firstLine="540"/>
        <w:jc w:val="both"/>
      </w:pPr>
      <w:r>
        <w:t xml:space="preserve"> • оформление, поддержание, использование в воспитательном процессе «мест гражданского почитания» (портрет и бюст В. Н. Каштанкина, парта Героя);</w:t>
      </w:r>
    </w:p>
    <w:p w14:paraId="140EDA3F">
      <w:pPr>
        <w:pStyle w:val="15"/>
        <w:ind w:right="283" w:firstLine="540"/>
        <w:jc w:val="both"/>
      </w:pPr>
      <w:r>
        <w:t xml:space="preserve"> • оформление и обновление "мест новостей", стендов в помещениях (фойе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472C714D">
      <w:pPr>
        <w:pStyle w:val="15"/>
        <w:ind w:right="283" w:firstLine="540"/>
        <w:jc w:val="both"/>
      </w:pPr>
      <w:r>
        <w:t xml:space="preserve"> •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3285E0E1">
      <w:pPr>
        <w:pStyle w:val="15"/>
        <w:ind w:right="283" w:firstLine="540"/>
        <w:jc w:val="both"/>
      </w:pPr>
      <w: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Доска почета основной и начальной школы; </w:t>
      </w:r>
    </w:p>
    <w:p w14:paraId="770F17B1">
      <w:pPr>
        <w:pStyle w:val="15"/>
        <w:ind w:right="283" w:firstLine="540"/>
        <w:jc w:val="both"/>
      </w:pPr>
      <w:r>
        <w:t>• 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w:t>
      </w:r>
    </w:p>
    <w:p w14:paraId="4D0E333F">
      <w:pPr>
        <w:pStyle w:val="15"/>
        <w:ind w:right="283" w:firstLine="540"/>
        <w:jc w:val="both"/>
      </w:pPr>
      <w:r>
        <w:t xml:space="preserve"> •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14:paraId="391B6767">
      <w:pPr>
        <w:pStyle w:val="15"/>
        <w:ind w:right="283" w:firstLine="540"/>
        <w:jc w:val="both"/>
      </w:pPr>
      <w: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4BE3E798">
      <w:pPr>
        <w:pStyle w:val="15"/>
        <w:ind w:right="283" w:firstLine="540"/>
        <w:jc w:val="both"/>
      </w:pPr>
      <w: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87040A6">
      <w:pPr>
        <w:pStyle w:val="15"/>
        <w:ind w:right="283" w:firstLine="540"/>
        <w:jc w:val="both"/>
      </w:pPr>
      <w:r>
        <w:t xml:space="preserve"> • популяризация символики школы (гимн школы значок школы), используемой в торжественные моменты жизни образовательной организации;</w:t>
      </w:r>
    </w:p>
    <w:p w14:paraId="1583F2F6">
      <w:pPr>
        <w:pStyle w:val="15"/>
        <w:ind w:right="283" w:firstLine="540"/>
        <w:jc w:val="both"/>
      </w:pPr>
      <w:r>
        <w:t xml:space="preserve"> • регулярная организация и проведение конкурсов творческих проектов по благоустройству различных участков пришкольной территории (например, закладке газонов); </w:t>
      </w:r>
    </w:p>
    <w:p w14:paraId="726F6F1F">
      <w:pPr>
        <w:pStyle w:val="15"/>
        <w:ind w:right="283" w:firstLine="540"/>
        <w:jc w:val="both"/>
      </w:pPr>
      <w: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3563080C">
      <w:pPr>
        <w:pStyle w:val="15"/>
        <w:ind w:right="283" w:firstLine="540"/>
        <w:jc w:val="both"/>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68759F18">
      <w:pPr>
        <w:pStyle w:val="15"/>
        <w:numPr>
          <w:ilvl w:val="2"/>
          <w:numId w:val="9"/>
        </w:numPr>
        <w:ind w:right="283"/>
        <w:jc w:val="both"/>
        <w:rPr>
          <w:b/>
        </w:rPr>
      </w:pPr>
      <w:r>
        <w:rPr>
          <w:b/>
        </w:rPr>
        <w:t>Модуль "Взаимодействие с родителями (законными представителями)".</w:t>
      </w:r>
    </w:p>
    <w:p w14:paraId="5C5A9468">
      <w:pPr>
        <w:pStyle w:val="15"/>
        <w:ind w:right="283" w:firstLine="540"/>
        <w:jc w:val="both"/>
      </w:pPr>
      <w: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243BC8D1">
      <w:pPr>
        <w:pStyle w:val="15"/>
        <w:ind w:right="283" w:firstLine="540"/>
        <w:jc w:val="both"/>
      </w:pPr>
      <w:r>
        <w:t>Работа с родителями (законными представителями) обучающихся осуществляется в рамках следующих видов и форм деятельности: на групповом уровне:</w:t>
      </w:r>
    </w:p>
    <w:p w14:paraId="3F20C9EC">
      <w:pPr>
        <w:pStyle w:val="15"/>
        <w:ind w:right="283" w:firstLine="540"/>
        <w:jc w:val="both"/>
      </w:pPr>
      <w:r>
        <w:t xml:space="preserve"> - общешкольный родительский комитет, участвующий в решении некоторых вопросов воспитания и социализации их детей; </w:t>
      </w:r>
    </w:p>
    <w:p w14:paraId="3AA6C0E4">
      <w:pPr>
        <w:pStyle w:val="15"/>
        <w:ind w:right="283" w:firstLine="540"/>
        <w:jc w:val="both"/>
      </w:pPr>
      <w:r>
        <w:t>- общешкольные родительские собрания, происходящие в режиме обсуждения наиболее острых проблем обучения и воспитания обучающихся;</w:t>
      </w:r>
    </w:p>
    <w:p w14:paraId="4E4CA733">
      <w:pPr>
        <w:pStyle w:val="15"/>
        <w:ind w:right="283" w:firstLine="540"/>
        <w:jc w:val="both"/>
      </w:pPr>
      <w:r>
        <w:t xml:space="preserve"> - психолого-педагогический лекторий по темам «Положительные и отрицательные эмоции. Роль семьи в развитии моральных качеств ребенка», «Семейные традиции и их роль в воспитании подростков», «Семья и выбор жизненного пути», «Физическое развитие школьников в школе и дома», «Общение родителей и детей как условие успеха воспитания»; </w:t>
      </w:r>
    </w:p>
    <w:p w14:paraId="7C17139A">
      <w:pPr>
        <w:pStyle w:val="15"/>
        <w:ind w:right="283" w:firstLine="540"/>
        <w:jc w:val="both"/>
      </w:pPr>
      <w:r>
        <w:t xml:space="preserve">- 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 на индивидуальном уровне: </w:t>
      </w:r>
    </w:p>
    <w:p w14:paraId="6DA2C6F7">
      <w:pPr>
        <w:pStyle w:val="15"/>
        <w:ind w:right="283" w:firstLine="540"/>
        <w:jc w:val="both"/>
      </w:pPr>
      <w: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2E76DF88">
      <w:pPr>
        <w:pStyle w:val="15"/>
        <w:ind w:right="283" w:firstLine="540"/>
        <w:jc w:val="both"/>
      </w:pPr>
      <w:r>
        <w:t xml:space="preserve"> - индивидуальное консультирование c целью координации воспитательных усилий педагогов и родителей (законных представителей) обучающихся; </w:t>
      </w:r>
    </w:p>
    <w:p w14:paraId="6806AC6B">
      <w:pPr>
        <w:pStyle w:val="15"/>
        <w:ind w:right="283" w:firstLine="540"/>
        <w:jc w:val="both"/>
      </w:pPr>
      <w:r>
        <w:t xml:space="preserve">- работа специалистов по запросу родителей для решения острых конфликтных ситуаций; </w:t>
      </w:r>
    </w:p>
    <w:p w14:paraId="7FAD93EC">
      <w:pPr>
        <w:pStyle w:val="15"/>
        <w:ind w:right="283" w:firstLine="540"/>
        <w:jc w:val="both"/>
      </w:pPr>
      <w:r>
        <w:t xml:space="preserve">- участие родителей в педагогических консилиумах («Совет профилактики», ПМПк), собираемых в случае возникновения острых проблем, связанных с обучением и воспитанием конкретного ребенка; </w:t>
      </w:r>
    </w:p>
    <w:p w14:paraId="0D7415B4">
      <w:pPr>
        <w:pStyle w:val="15"/>
        <w:ind w:right="283" w:firstLine="540"/>
        <w:jc w:val="both"/>
      </w:pPr>
      <w:r>
        <w:t>- 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14:paraId="6AF544C7">
      <w:pPr>
        <w:pStyle w:val="15"/>
        <w:ind w:right="283" w:firstLine="540"/>
        <w:jc w:val="both"/>
      </w:pPr>
      <w:r>
        <w:t xml:space="preserve"> - участие в проведении занятий курса внеурочной деятельности «Разговоры о важном».</w:t>
      </w:r>
    </w:p>
    <w:p w14:paraId="44ADF27D">
      <w:pPr>
        <w:pStyle w:val="15"/>
        <w:ind w:right="283" w:firstLine="540"/>
        <w:jc w:val="both"/>
        <w:rPr>
          <w:b/>
        </w:rPr>
      </w:pPr>
      <w:r>
        <w:t xml:space="preserve">2.2.9. </w:t>
      </w:r>
      <w:r>
        <w:rPr>
          <w:b/>
        </w:rPr>
        <w:t>Модуль "Самоуправление".</w:t>
      </w:r>
    </w:p>
    <w:p w14:paraId="00F8BB2F">
      <w:pPr>
        <w:adjustRightInd w:val="0"/>
        <w:spacing w:after="0" w:line="240" w:lineRule="auto"/>
        <w:ind w:right="283" w:firstLine="567"/>
        <w:jc w:val="both"/>
        <w:rPr>
          <w:rFonts w:ascii="Times New Roman" w:hAnsi="Times New Roman" w:cs="Times New Roman"/>
          <w:sz w:val="24"/>
          <w:szCs w:val="24"/>
        </w:rPr>
      </w:pPr>
      <w:r>
        <w:rPr>
          <w:rStyle w:val="27"/>
          <w:rFonts w:hAnsi="Times New Roman" w:eastAsia="№Е" w:cs="Times New Roman"/>
          <w:sz w:val="24"/>
          <w:szCs w:val="24"/>
        </w:rPr>
        <w:t xml:space="preserve">Поддержка детского </w:t>
      </w:r>
      <w:r>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14:paraId="78A53240">
      <w:pPr>
        <w:adjustRightInd w:val="0"/>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Структура ученического самоуправления школы имеет несколько уровней.  </w:t>
      </w:r>
    </w:p>
    <w:p w14:paraId="536D1704">
      <w:pPr>
        <w:adjustRightInd w:val="0"/>
        <w:spacing w:after="0" w:line="240" w:lineRule="auto"/>
        <w:ind w:right="283" w:firstLine="567"/>
        <w:jc w:val="both"/>
        <w:rPr>
          <w:rFonts w:ascii="Times New Roman" w:hAnsi="Times New Roman" w:cs="Times New Roman"/>
          <w:sz w:val="24"/>
          <w:szCs w:val="24"/>
        </w:rPr>
      </w:pPr>
      <w:r>
        <w:rPr>
          <w:rFonts w:ascii="Times New Roman" w:hAnsi="Times New Roman" w:cs="Times New Roman"/>
          <w:bCs/>
          <w:sz w:val="24"/>
          <w:szCs w:val="24"/>
        </w:rPr>
        <w:t>Уровень классных коллективов </w:t>
      </w:r>
      <w:r>
        <w:rPr>
          <w:rFonts w:ascii="Times New Roman" w:hAnsi="Times New Roman" w:cs="Times New Roman"/>
          <w:sz w:val="24"/>
          <w:szCs w:val="24"/>
        </w:rPr>
        <w:t xml:space="preserve">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w:t>
      </w:r>
      <w:r>
        <w:rPr>
          <w:rFonts w:ascii="Times New Roman" w:hAnsi="Times New Roman" w:cs="Times New Roman"/>
          <w:bCs/>
          <w:sz w:val="24"/>
          <w:szCs w:val="24"/>
        </w:rPr>
        <w:t>Уровень общешкольного коллектива</w:t>
      </w:r>
      <w:r>
        <w:rPr>
          <w:rFonts w:ascii="Times New Roman" w:hAnsi="Times New Roman" w:cs="Times New Roman"/>
          <w:sz w:val="24"/>
          <w:szCs w:val="24"/>
        </w:rPr>
        <w:t xml:space="preserve"> предполагает получение обучающимися опыта самостоятельного общественного действия.</w:t>
      </w:r>
    </w:p>
    <w:p w14:paraId="7DFB7B58">
      <w:pPr>
        <w:adjustRightInd w:val="0"/>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Главным органом данного уровня самоуправления является </w:t>
      </w:r>
      <w:r>
        <w:rPr>
          <w:rFonts w:ascii="Times New Roman" w:hAnsi="Times New Roman" w:cs="Times New Roman"/>
          <w:sz w:val="24"/>
          <w:szCs w:val="24"/>
          <w:u w:val="single"/>
        </w:rPr>
        <w:t xml:space="preserve">Совет школьных клубов и общественных организаций </w:t>
      </w:r>
      <w:r>
        <w:rPr>
          <w:rFonts w:ascii="Times New Roman" w:hAnsi="Times New Roman" w:cs="Times New Roman"/>
          <w:b/>
          <w:bCs/>
          <w:i/>
          <w:iCs/>
          <w:sz w:val="24"/>
          <w:szCs w:val="24"/>
        </w:rPr>
        <w:t>(куратор - заместитель директора по ВР)</w:t>
      </w:r>
      <w:r>
        <w:rPr>
          <w:rFonts w:ascii="Times New Roman" w:hAnsi="Times New Roman" w:cs="Times New Roman"/>
          <w:sz w:val="24"/>
          <w:szCs w:val="24"/>
        </w:rPr>
        <w:t>.</w:t>
      </w:r>
    </w:p>
    <w:p w14:paraId="3A21EDAE">
      <w:pPr>
        <w:adjustRightInd w:val="0"/>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Возглавляет СОВЕТ Президент ученического самоуправления. </w:t>
      </w:r>
    </w:p>
    <w:p w14:paraId="235A4887">
      <w:pPr>
        <w:adjustRightInd w:val="0"/>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На этом уровне члены Совета активно взаимодействуют со старшим вожатым, кураторами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14:paraId="1E3C5511">
      <w:pPr>
        <w:tabs>
          <w:tab w:val="left" w:pos="851"/>
        </w:tabs>
        <w:spacing w:after="0" w:line="240" w:lineRule="auto"/>
        <w:ind w:right="283"/>
        <w:jc w:val="both"/>
        <w:rPr>
          <w:rFonts w:ascii="Times New Roman" w:hAnsi="Times New Roman" w:cs="Times New Roman"/>
          <w:bCs/>
          <w:i/>
          <w:sz w:val="24"/>
          <w:szCs w:val="24"/>
        </w:rPr>
      </w:pPr>
      <w:r>
        <w:rPr>
          <w:rFonts w:ascii="Times New Roman" w:hAnsi="Times New Roman" w:cs="Times New Roman"/>
          <w:b/>
          <w:i/>
          <w:sz w:val="24"/>
          <w:szCs w:val="24"/>
        </w:rPr>
        <w:t>На уровне классов</w:t>
      </w:r>
      <w:r>
        <w:rPr>
          <w:rFonts w:ascii="Times New Roman" w:hAnsi="Times New Roman" w:cs="Times New Roman"/>
          <w:bCs/>
          <w:i/>
          <w:sz w:val="24"/>
          <w:szCs w:val="24"/>
        </w:rPr>
        <w:t>:</w:t>
      </w:r>
    </w:p>
    <w:p w14:paraId="3B8CF43A">
      <w:pPr>
        <w:tabs>
          <w:tab w:val="left" w:pos="993"/>
          <w:tab w:val="left" w:pos="1310"/>
        </w:tabs>
        <w:spacing w:after="0" w:line="240" w:lineRule="auto"/>
        <w:ind w:right="283"/>
        <w:jc w:val="both"/>
        <w:rPr>
          <w:rFonts w:ascii="Times New Roman" w:hAnsi="Times New Roman" w:eastAsia="№Е" w:cs="Times New Roman"/>
          <w:sz w:val="24"/>
          <w:szCs w:val="24"/>
          <w:lang w:eastAsia="zh-CN"/>
        </w:rPr>
      </w:pPr>
      <w:r>
        <w:rPr>
          <w:rFonts w:ascii="Times New Roman" w:hAnsi="Times New Roman" w:eastAsia="№Е" w:cs="Times New Roman"/>
          <w:iCs/>
          <w:sz w:val="24"/>
          <w:szCs w:val="24"/>
          <w:lang w:eastAsia="zh-CN"/>
        </w:rPr>
        <w:t xml:space="preserve">- </w:t>
      </w:r>
      <w:r>
        <w:rPr>
          <w:rFonts w:ascii="Times New Roman" w:hAnsi="Times New Roman" w:eastAsia="№Е" w:cs="Times New Roman"/>
          <w:iCs/>
          <w:sz w:val="24"/>
          <w:szCs w:val="24"/>
          <w:lang w:val="zh-CN" w:eastAsia="zh-CN"/>
        </w:rPr>
        <w:t xml:space="preserve">через </w:t>
      </w:r>
      <w:r>
        <w:rPr>
          <w:rFonts w:ascii="Times New Roman" w:hAnsi="Times New Roman" w:eastAsia="№Е" w:cs="Times New Roman"/>
          <w:sz w:val="24"/>
          <w:szCs w:val="24"/>
          <w:lang w:val="zh-CN" w:eastAsia="zh-CN"/>
        </w:rPr>
        <w:t>деятельность выборных по инициативе и предложениям учащихся класса лидеров</w:t>
      </w:r>
      <w:r>
        <w:rPr>
          <w:rFonts w:ascii="Times New Roman" w:hAnsi="Times New Roman" w:eastAsia="№Е" w:cs="Times New Roman"/>
          <w:sz w:val="24"/>
          <w:szCs w:val="24"/>
          <w:lang w:eastAsia="zh-CN"/>
        </w:rPr>
        <w:t>-</w:t>
      </w:r>
      <w:r>
        <w:rPr>
          <w:rFonts w:ascii="Times New Roman" w:hAnsi="Times New Roman" w:eastAsia="№Е" w:cs="Times New Roman"/>
          <w:sz w:val="24"/>
          <w:szCs w:val="24"/>
          <w:lang w:val="zh-CN" w:eastAsia="zh-CN"/>
        </w:rPr>
        <w:t>дежурных командиров, представляющих интересы класса в общешкольн</w:t>
      </w:r>
      <w:r>
        <w:rPr>
          <w:rFonts w:ascii="Times New Roman" w:hAnsi="Times New Roman" w:eastAsia="№Е" w:cs="Times New Roman"/>
          <w:sz w:val="24"/>
          <w:szCs w:val="24"/>
          <w:lang w:eastAsia="zh-CN"/>
        </w:rPr>
        <w:t>ом</w:t>
      </w:r>
      <w:r>
        <w:rPr>
          <w:rFonts w:ascii="Times New Roman" w:hAnsi="Times New Roman" w:eastAsia="№Е" w:cs="Times New Roman"/>
          <w:sz w:val="24"/>
          <w:szCs w:val="24"/>
          <w:lang w:val="zh-CN" w:eastAsia="zh-CN"/>
        </w:rPr>
        <w:t xml:space="preserve"> </w:t>
      </w:r>
      <w:r>
        <w:rPr>
          <w:rFonts w:ascii="Times New Roman" w:hAnsi="Times New Roman" w:eastAsia="№Е" w:cs="Times New Roman"/>
          <w:sz w:val="24"/>
          <w:szCs w:val="24"/>
          <w:lang w:eastAsia="zh-CN"/>
        </w:rPr>
        <w:t xml:space="preserve">Совете </w:t>
      </w:r>
      <w:r>
        <w:rPr>
          <w:rFonts w:ascii="Times New Roman" w:hAnsi="Times New Roman" w:eastAsia="№Е" w:cs="Times New Roman"/>
          <w:sz w:val="24"/>
          <w:szCs w:val="24"/>
          <w:lang w:val="zh-CN" w:eastAsia="zh-CN"/>
        </w:rPr>
        <w:t>и призванных координировать его работу с работой общешкольных органов самоуправления и классных руководителей;</w:t>
      </w:r>
    </w:p>
    <w:p w14:paraId="1455AF9D">
      <w:pPr>
        <w:tabs>
          <w:tab w:val="left" w:pos="993"/>
          <w:tab w:val="left" w:pos="1310"/>
        </w:tabs>
        <w:spacing w:after="0" w:line="240" w:lineRule="auto"/>
        <w:ind w:right="283"/>
        <w:jc w:val="both"/>
        <w:rPr>
          <w:rFonts w:ascii="Times New Roman" w:hAnsi="Times New Roman" w:eastAsia="№Е" w:cs="Times New Roman"/>
          <w:sz w:val="24"/>
          <w:szCs w:val="24"/>
          <w:lang w:eastAsia="zh-CN"/>
        </w:rPr>
      </w:pPr>
      <w:r>
        <w:rPr>
          <w:rFonts w:ascii="Times New Roman" w:hAnsi="Times New Roman" w:eastAsia="№Е" w:cs="Times New Roman"/>
          <w:sz w:val="24"/>
          <w:szCs w:val="24"/>
          <w:lang w:eastAsia="zh-CN"/>
        </w:rPr>
        <w:t xml:space="preserve">- </w:t>
      </w:r>
      <w:r>
        <w:rPr>
          <w:rFonts w:ascii="Times New Roman" w:hAnsi="Times New Roman" w:eastAsia="№Е" w:cs="Times New Roman"/>
          <w:iCs/>
          <w:sz w:val="24"/>
          <w:szCs w:val="24"/>
          <w:lang w:val="zh-CN" w:eastAsia="zh-CN"/>
        </w:rPr>
        <w:t>через деятельность выборных органов самоуправления, отвечающих за различные направления работы класса</w:t>
      </w:r>
      <w:r>
        <w:rPr>
          <w:rFonts w:ascii="Times New Roman" w:hAnsi="Times New Roman" w:eastAsia="№Е" w:cs="Times New Roman"/>
          <w:iCs/>
          <w:sz w:val="24"/>
          <w:szCs w:val="24"/>
          <w:lang w:eastAsia="zh-CN"/>
        </w:rPr>
        <w:t xml:space="preserve"> или одного направления для класса</w:t>
      </w:r>
      <w:r>
        <w:rPr>
          <w:rFonts w:ascii="Times New Roman" w:hAnsi="Times New Roman" w:eastAsia="№Е" w:cs="Times New Roman"/>
          <w:iCs/>
          <w:sz w:val="24"/>
          <w:szCs w:val="24"/>
          <w:lang w:val="zh-CN" w:eastAsia="zh-CN"/>
        </w:rPr>
        <w:t xml:space="preserve"> </w:t>
      </w:r>
      <w:r>
        <w:rPr>
          <w:rFonts w:ascii="Times New Roman" w:hAnsi="Times New Roman" w:eastAsia="№Е" w:cs="Times New Roman"/>
          <w:sz w:val="24"/>
          <w:szCs w:val="24"/>
          <w:lang w:eastAsia="zh-CN"/>
        </w:rPr>
        <w:t>(«Орлята России», «ЮИД», волонтёры, медиацентры, спортклуб, Читательский клуб).</w:t>
      </w:r>
    </w:p>
    <w:p w14:paraId="393B1577">
      <w:pPr>
        <w:spacing w:after="0" w:line="240" w:lineRule="auto"/>
        <w:ind w:right="283"/>
        <w:jc w:val="both"/>
        <w:rPr>
          <w:rFonts w:ascii="Times New Roman" w:hAnsi="Times New Roman" w:eastAsia="№Е" w:cs="Times New Roman"/>
          <w:b/>
          <w:bCs/>
          <w:iCs/>
          <w:sz w:val="24"/>
          <w:szCs w:val="24"/>
        </w:rPr>
      </w:pPr>
      <w:r>
        <w:rPr>
          <w:rFonts w:ascii="Times New Roman" w:hAnsi="Times New Roman" w:cs="Times New Roman"/>
          <w:b/>
          <w:bCs/>
          <w:i/>
          <w:iCs/>
          <w:sz w:val="24"/>
          <w:szCs w:val="24"/>
        </w:rPr>
        <w:t>На индивидуальном уровне:</w:t>
      </w:r>
      <w:r>
        <w:rPr>
          <w:rFonts w:ascii="Times New Roman" w:hAnsi="Times New Roman" w:eastAsia="№Е" w:cs="Times New Roman"/>
          <w:b/>
          <w:bCs/>
          <w:iCs/>
          <w:sz w:val="24"/>
          <w:szCs w:val="24"/>
        </w:rPr>
        <w:t xml:space="preserve"> </w:t>
      </w:r>
    </w:p>
    <w:p w14:paraId="754316AA">
      <w:pPr>
        <w:tabs>
          <w:tab w:val="left" w:pos="993"/>
          <w:tab w:val="left" w:pos="1310"/>
        </w:tabs>
        <w:spacing w:after="0" w:line="240" w:lineRule="auto"/>
        <w:ind w:right="283"/>
        <w:jc w:val="both"/>
        <w:rPr>
          <w:rFonts w:ascii="Times New Roman" w:hAnsi="Times New Roman" w:eastAsia="№Е" w:cs="Times New Roman"/>
          <w:sz w:val="24"/>
          <w:szCs w:val="24"/>
          <w:lang w:eastAsia="zh-CN"/>
        </w:rPr>
      </w:pPr>
      <w:r>
        <w:rPr>
          <w:rFonts w:ascii="Times New Roman" w:hAnsi="Times New Roman" w:eastAsia="№Е" w:cs="Times New Roman"/>
          <w:iCs/>
          <w:sz w:val="24"/>
          <w:szCs w:val="24"/>
          <w:lang w:eastAsia="zh-CN"/>
        </w:rPr>
        <w:t xml:space="preserve"> - </w:t>
      </w:r>
      <w:r>
        <w:rPr>
          <w:rFonts w:ascii="Times New Roman" w:hAnsi="Times New Roman" w:eastAsia="№Е" w:cs="Times New Roman"/>
          <w:iCs/>
          <w:sz w:val="24"/>
          <w:szCs w:val="24"/>
          <w:lang w:val="zh-CN" w:eastAsia="zh-CN"/>
        </w:rPr>
        <w:t xml:space="preserve">через </w:t>
      </w:r>
      <w:r>
        <w:rPr>
          <w:rFonts w:ascii="Times New Roman" w:hAnsi="Times New Roman" w:eastAsia="№Е" w:cs="Times New Roman"/>
          <w:sz w:val="24"/>
          <w:szCs w:val="24"/>
          <w:lang w:val="zh-CN" w:eastAsia="zh-CN"/>
        </w:rPr>
        <w:t>вовлечение школьников в планирование, организацию, проведение и анализ общешкольных и внутриклассных дел;</w:t>
      </w:r>
    </w:p>
    <w:p w14:paraId="08CF2248">
      <w:pPr>
        <w:tabs>
          <w:tab w:val="left" w:pos="993"/>
          <w:tab w:val="left" w:pos="1310"/>
        </w:tabs>
        <w:spacing w:after="0" w:line="240" w:lineRule="auto"/>
        <w:ind w:right="283"/>
        <w:jc w:val="both"/>
        <w:rPr>
          <w:rFonts w:ascii="Times New Roman" w:hAnsi="Times New Roman" w:eastAsia="№Е" w:cs="Times New Roman"/>
          <w:sz w:val="24"/>
          <w:szCs w:val="24"/>
          <w:lang w:val="zh-CN" w:eastAsia="zh-CN"/>
        </w:rPr>
      </w:pPr>
      <w:r>
        <w:rPr>
          <w:rFonts w:ascii="Times New Roman" w:hAnsi="Times New Roman" w:eastAsia="№Е" w:cs="Times New Roman"/>
          <w:sz w:val="24"/>
          <w:szCs w:val="24"/>
          <w:lang w:eastAsia="zh-CN"/>
        </w:rPr>
        <w:t>- ч</w:t>
      </w:r>
      <w:r>
        <w:rPr>
          <w:rFonts w:ascii="Times New Roman" w:hAnsi="Times New Roman" w:eastAsia="№Е" w:cs="Times New Roman"/>
          <w:iCs/>
          <w:sz w:val="24"/>
          <w:szCs w:val="24"/>
          <w:lang w:val="zh-CN" w:eastAsia="zh-CN"/>
        </w:rPr>
        <w:t>ерез реализацию школьниками, взявшими на себя соответствующую роль, функций по контролю</w:t>
      </w:r>
      <w:r>
        <w:rPr>
          <w:rFonts w:ascii="Times New Roman" w:hAnsi="Times New Roman" w:eastAsia="№Е" w:cs="Times New Roman"/>
          <w:iCs/>
          <w:sz w:val="24"/>
          <w:szCs w:val="24"/>
          <w:lang w:eastAsia="zh-CN"/>
        </w:rPr>
        <w:t>.</w:t>
      </w:r>
    </w:p>
    <w:p w14:paraId="77D73914">
      <w:pPr>
        <w:pStyle w:val="15"/>
        <w:ind w:right="283" w:firstLine="540"/>
        <w:jc w:val="both"/>
        <w:rPr>
          <w:b/>
        </w:rPr>
      </w:pPr>
      <w:r>
        <w:rPr>
          <w:b/>
        </w:rPr>
        <w:t>2.2.10. Модуль "Профилактика и безопасность".</w:t>
      </w:r>
    </w:p>
    <w:p w14:paraId="23988A13">
      <w:pPr>
        <w:pStyle w:val="15"/>
        <w:ind w:right="283" w:firstLine="540"/>
        <w:jc w:val="both"/>
      </w:pPr>
      <w:r>
        <w:t xml:space="preserve">Модуль «Профилактика и безопасность»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 комфортной среды, профилактику безнадзорности и противоправного поведения обучающихся. </w:t>
      </w:r>
    </w:p>
    <w:p w14:paraId="2187AE95">
      <w:pPr>
        <w:pStyle w:val="15"/>
        <w:ind w:right="283" w:firstLine="539"/>
        <w:jc w:val="both"/>
      </w:pPr>
      <w:r>
        <w:t>Модуль «Профилактика и безопасность» предусматривает:</w:t>
      </w:r>
    </w:p>
    <w:p w14:paraId="6B3CE2A6">
      <w:pPr>
        <w:pStyle w:val="15"/>
        <w:ind w:right="283" w:firstLine="539"/>
        <w:jc w:val="both"/>
      </w:pPr>
      <w:r>
        <w:t xml:space="preserve"> </w:t>
      </w:r>
      <w:r>
        <w:rPr/>
        <w:sym w:font="Symbol" w:char="F02D"/>
      </w:r>
      <w:r>
        <w:t xml:space="preserve">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14:paraId="0B0F071F">
      <w:pPr>
        <w:pStyle w:val="15"/>
        <w:ind w:right="283" w:firstLine="539"/>
        <w:jc w:val="both"/>
      </w:pPr>
      <w:r>
        <w:rPr/>
        <w:sym w:font="Symbol" w:char="F02D"/>
      </w:r>
      <w: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00AF5AD">
      <w:pPr>
        <w:pStyle w:val="15"/>
        <w:ind w:right="283" w:firstLine="539"/>
        <w:jc w:val="both"/>
      </w:pPr>
      <w:r>
        <w:t xml:space="preserve"> </w:t>
      </w:r>
      <w:r>
        <w:rPr/>
        <w:sym w:font="Symbol" w:char="F02D"/>
      </w:r>
      <w: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других);</w:t>
      </w:r>
    </w:p>
    <w:p w14:paraId="5B03823B">
      <w:pPr>
        <w:pStyle w:val="15"/>
        <w:ind w:right="283" w:firstLine="539"/>
        <w:jc w:val="both"/>
      </w:pPr>
      <w:r>
        <w:t xml:space="preserve"> </w:t>
      </w:r>
      <w:r>
        <w:rPr/>
        <w:sym w:font="Symbol" w:char="F02D"/>
      </w:r>
      <w: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2B926489">
      <w:pPr>
        <w:pStyle w:val="15"/>
        <w:ind w:right="283" w:firstLine="539"/>
        <w:jc w:val="both"/>
      </w:pPr>
      <w:r>
        <w:rPr/>
        <w:sym w:font="Symbol" w:char="F02D"/>
      </w:r>
      <w:r>
        <w:t xml:space="preserve"> вовлечение обучающихся в воспитательную деятельность, проекты, программы профилактической направленности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по безопасности в цифровой среде, на транспорте, на воде, безопасности дорожного движения, противопожарной безопасности, антитеррористической безопасности, граждан); </w:t>
      </w:r>
    </w:p>
    <w:p w14:paraId="3B4DCD96">
      <w:pPr>
        <w:pStyle w:val="15"/>
        <w:ind w:right="283" w:firstLine="539"/>
        <w:jc w:val="both"/>
      </w:pPr>
      <w:r>
        <w:rPr/>
        <w:sym w:font="Symbol" w:char="F02D"/>
      </w:r>
      <w: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71766B80">
      <w:pPr>
        <w:pStyle w:val="15"/>
        <w:ind w:right="283" w:firstLine="539"/>
        <w:jc w:val="both"/>
      </w:pPr>
      <w:r>
        <w:rPr/>
        <w:sym w:font="Symbol" w:char="F02D"/>
      </w:r>
      <w:r>
        <w:t xml:space="preserve"> профилактику правонарушений, девиаций посредством организации деятельности, альтернативной девиантному поведению; </w:t>
      </w:r>
    </w:p>
    <w:p w14:paraId="61FFDCDC">
      <w:pPr>
        <w:pStyle w:val="15"/>
        <w:ind w:right="283" w:firstLine="539"/>
        <w:jc w:val="both"/>
      </w:pPr>
      <w:r>
        <w:rPr/>
        <w:sym w:font="Symbol" w:char="F02D"/>
      </w:r>
      <w:r>
        <w:t xml:space="preserve"> предупреждение, профилактику и целенаправленную деятельность в случаях появления, расширения, влияния маргинальных групп обучающихся (оставивших обучение, криминальной направленности, с агрессивным поведением и других); </w:t>
      </w:r>
    </w:p>
    <w:p w14:paraId="2EC685FC">
      <w:pPr>
        <w:pStyle w:val="15"/>
        <w:ind w:right="283" w:firstLine="539"/>
        <w:jc w:val="both"/>
      </w:pPr>
      <w:r>
        <w:rPr/>
        <w:sym w:font="Symbol" w:char="F02D"/>
      </w:r>
      <w: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Модуль реализуется по следующим направлениям: </w:t>
      </w:r>
    </w:p>
    <w:p w14:paraId="35C9682B">
      <w:pPr>
        <w:pStyle w:val="15"/>
        <w:ind w:right="283" w:firstLine="539"/>
        <w:jc w:val="both"/>
      </w:pPr>
      <w:r>
        <w:t xml:space="preserve">• Пропедевтика безопасного поведения обучающихся. </w:t>
      </w:r>
    </w:p>
    <w:p w14:paraId="5090DDD9">
      <w:pPr>
        <w:pStyle w:val="15"/>
        <w:ind w:right="283" w:firstLine="539"/>
        <w:jc w:val="both"/>
      </w:pPr>
      <w:r>
        <w:t>• Формирование у обучающихся потребности в здоровом образе жизни.</w:t>
      </w:r>
    </w:p>
    <w:p w14:paraId="7F76977D">
      <w:pPr>
        <w:pStyle w:val="15"/>
        <w:ind w:right="283" w:firstLine="539"/>
        <w:jc w:val="both"/>
      </w:pPr>
      <w:r>
        <w:t xml:space="preserve"> • Профилактика безнадзорности и правонарушений среди обучающихся.</w:t>
      </w:r>
    </w:p>
    <w:p w14:paraId="57B517B7">
      <w:pPr>
        <w:pStyle w:val="15"/>
        <w:ind w:right="283" w:firstLine="539"/>
        <w:jc w:val="both"/>
      </w:pPr>
      <w:r>
        <w:t xml:space="preserve"> Работа по профилактике безопасного поведения обучающихся в образовательной организации, в быту, в общественных местах, во время движения в транспорте и т.д. проводится классными руководителями на классных часах, в рамках индивидуальных бесед с обучающимися с ведением соответствующих журналов инструктажей.</w:t>
      </w:r>
    </w:p>
    <w:p w14:paraId="02182C33">
      <w:pPr>
        <w:pStyle w:val="15"/>
        <w:ind w:right="283" w:firstLine="539"/>
        <w:jc w:val="both"/>
      </w:pPr>
      <w:r>
        <w:t xml:space="preserve"> Работу по профилактике безнадзорности и правонарушений среди несовершеннолетних обучающихся проводит Совет профилактики безнадзорности и правонарушений среди несовершеннолетних обучающихся.</w:t>
      </w:r>
    </w:p>
    <w:p w14:paraId="53D5182F">
      <w:pPr>
        <w:pStyle w:val="15"/>
        <w:ind w:right="283" w:firstLine="539"/>
        <w:jc w:val="both"/>
      </w:pPr>
      <w:r>
        <w:t xml:space="preserve"> Профилактическая работа со школьниками включает предупредительно профилактическую деятельность и индивидуальную работу с подростками девиантного поведения и детьми «группы риска». 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Работа с педагогами строится в формате семинаров, курсов повышения квалификации, тренингов, ведущих к повышению уровня информированности о современных проблемах общества, путях их предотвращения в рамках основной деятельности учителя, классного руководителя. Профилактическая работа со школьниками осуществляется через организацию предупредительно-профилактической деятельности и ведётся в школе с опорой на решение следующих задач воспитательной работы:</w:t>
      </w:r>
    </w:p>
    <w:p w14:paraId="3F126C2A">
      <w:pPr>
        <w:pStyle w:val="15"/>
        <w:ind w:right="283" w:firstLine="539"/>
        <w:jc w:val="both"/>
      </w:pPr>
      <w:r>
        <w:t xml:space="preserve"> • реализовывать воспитательные возможности общешкольных ключевых дел; • реализовывать потенциал классного руководства в воспитании школьников, поддерживать активное участие классных сообществ в жизни школы;</w:t>
      </w:r>
    </w:p>
    <w:p w14:paraId="7E182D47">
      <w:pPr>
        <w:pStyle w:val="15"/>
        <w:ind w:right="283" w:firstLine="539"/>
        <w:jc w:val="both"/>
      </w:pPr>
      <w:r>
        <w:t xml:space="preserve"> • вовлекать школьников в секции, клубы, студии и иные объединения, работающие по программам внеурочной деятельности и дополнительного образования; </w:t>
      </w:r>
    </w:p>
    <w:p w14:paraId="27292044">
      <w:pPr>
        <w:pStyle w:val="15"/>
        <w:ind w:right="283" w:firstLine="539"/>
        <w:jc w:val="both"/>
      </w:pPr>
      <w:r>
        <w:t xml:space="preserve">• использовать в воспитании детей возможности школьного урока; </w:t>
      </w:r>
    </w:p>
    <w:p w14:paraId="639477AA">
      <w:pPr>
        <w:pStyle w:val="15"/>
        <w:ind w:right="283" w:firstLine="539"/>
        <w:jc w:val="both"/>
      </w:pPr>
      <w:r>
        <w:t>• инициировать и поддерживать ученическое самоуправление;</w:t>
      </w:r>
    </w:p>
    <w:p w14:paraId="5078F9D3">
      <w:pPr>
        <w:pStyle w:val="15"/>
        <w:ind w:right="283" w:firstLine="539"/>
        <w:jc w:val="both"/>
      </w:pPr>
      <w:r>
        <w:t xml:space="preserve"> • поддерживать деятельность функционирующих на базе школы детских общественных объединений и организаций; </w:t>
      </w:r>
    </w:p>
    <w:p w14:paraId="498725A7">
      <w:pPr>
        <w:pStyle w:val="15"/>
        <w:ind w:right="283" w:firstLine="539"/>
        <w:jc w:val="both"/>
      </w:pPr>
      <w:r>
        <w:t xml:space="preserve">• организовывать для школьников экскурсии, экспедиции, походы; </w:t>
      </w:r>
    </w:p>
    <w:p w14:paraId="73B4FA19">
      <w:pPr>
        <w:pStyle w:val="15"/>
        <w:ind w:right="283" w:firstLine="539"/>
        <w:jc w:val="both"/>
      </w:pPr>
      <w:r>
        <w:t>• организовывать профориентационную работу со школьниками;</w:t>
      </w:r>
    </w:p>
    <w:p w14:paraId="66894AB6">
      <w:pPr>
        <w:pStyle w:val="15"/>
        <w:ind w:right="283" w:firstLine="539"/>
        <w:jc w:val="both"/>
      </w:pPr>
      <w:r>
        <w:t xml:space="preserve"> • организовать работу с семьями школьников.</w:t>
      </w:r>
    </w:p>
    <w:p w14:paraId="16C79542">
      <w:pPr>
        <w:pStyle w:val="15"/>
        <w:ind w:right="283" w:firstLine="539"/>
        <w:jc w:val="both"/>
      </w:pPr>
      <w:r>
        <w:t xml:space="preserve"> Планомерная реализация поставленных задач позволяет организовать в школе интересную и событийно насыщенную жизнь детей и педагогов, что является эффективным способом  профилактики асоциального поведения школьников. Организация предупредительно-профилактической деятельности подразумевает:</w:t>
      </w:r>
    </w:p>
    <w:p w14:paraId="4A13AA03">
      <w:pPr>
        <w:pStyle w:val="15"/>
        <w:ind w:right="283" w:firstLine="539"/>
        <w:jc w:val="both"/>
      </w:pPr>
      <w:r>
        <w:t xml:space="preserve"> -реализацию системы работы школы по воспитанию законопослушного поведения школьников, цикл воспитательных событий «Правовая культура»; </w:t>
      </w:r>
    </w:p>
    <w:p w14:paraId="68AD6FE6">
      <w:pPr>
        <w:pStyle w:val="15"/>
        <w:ind w:right="283" w:firstLine="539"/>
        <w:jc w:val="both"/>
      </w:pPr>
      <w:r>
        <w:t xml:space="preserve">-проведение межведомственных мероприятий совместно с другими субъектами профилактики (органы внутренних дел, учреждения здравоохранения и социальной защиты, молодежная политика, культура и пр.); </w:t>
      </w:r>
    </w:p>
    <w:p w14:paraId="655C2EE0">
      <w:pPr>
        <w:pStyle w:val="15"/>
        <w:ind w:right="283" w:firstLine="539"/>
        <w:jc w:val="both"/>
      </w:pPr>
      <w:r>
        <w:t>-беседы, лекции, диспуты, дискуссии, мультимедийные классные часы по безопасности жизнедеятельности; -проведение мероприятий по профилактике употребления ПАВ с учетом современных методов и подходов (актуальность, интерактивность, использование видеоконтента и материалов сети Интернет); Организация досуговой деятельности обучающихся «группы риска» подразумевает:</w:t>
      </w:r>
    </w:p>
    <w:p w14:paraId="49DFC1C8">
      <w:pPr>
        <w:pStyle w:val="15"/>
        <w:ind w:right="283" w:firstLine="539"/>
        <w:jc w:val="both"/>
      </w:pPr>
      <w:r>
        <w:t xml:space="preserve"> -вовлечение обучающихся «группы риска» в клубы, объединения и спортивные секции учреждений дополнительного образования;</w:t>
      </w:r>
    </w:p>
    <w:p w14:paraId="0B06C3B2">
      <w:pPr>
        <w:pStyle w:val="15"/>
        <w:ind w:right="283" w:firstLine="539"/>
        <w:jc w:val="both"/>
      </w:pPr>
      <w:r>
        <w:t xml:space="preserve"> -охват организованным отдыхом подростков «группы риска» в каникулярное время и интересным содержательным досугом в течение года;</w:t>
      </w:r>
    </w:p>
    <w:p w14:paraId="11F30139">
      <w:pPr>
        <w:pStyle w:val="15"/>
        <w:ind w:right="283" w:firstLine="539"/>
        <w:jc w:val="both"/>
      </w:pPr>
      <w:r>
        <w:t xml:space="preserve"> -оказание подросткам помощи в трудоустройстве в летний период через Центры занятости; </w:t>
      </w:r>
    </w:p>
    <w:p w14:paraId="6637AA39">
      <w:pPr>
        <w:pStyle w:val="15"/>
        <w:ind w:right="283" w:firstLine="539"/>
        <w:jc w:val="both"/>
      </w:pPr>
      <w:r>
        <w:t xml:space="preserve">-привлечение подростков к шефской помощи младшим школьникам; </w:t>
      </w:r>
    </w:p>
    <w:p w14:paraId="3863A634">
      <w:pPr>
        <w:pStyle w:val="15"/>
        <w:ind w:right="283" w:firstLine="539"/>
        <w:jc w:val="both"/>
      </w:pPr>
      <w:r>
        <w:t xml:space="preserve">-привлечение подростков к деятельности волонтерского и тимуровского отрядов, отряда юных инспекторов дорожного движения для реализации социально значимых проектов. </w:t>
      </w:r>
    </w:p>
    <w:p w14:paraId="7BDB0A81">
      <w:pPr>
        <w:pStyle w:val="15"/>
        <w:ind w:right="283" w:firstLine="539"/>
        <w:jc w:val="both"/>
      </w:pPr>
      <w:r>
        <w:t xml:space="preserve">Индивидуальная работа с подростками с девиантным поведением: </w:t>
      </w:r>
    </w:p>
    <w:p w14:paraId="0FAD0BB7">
      <w:pPr>
        <w:pStyle w:val="15"/>
        <w:ind w:right="283" w:firstLine="539"/>
        <w:jc w:val="both"/>
      </w:pPr>
      <w:r>
        <w:t>-выявление причин отклонений в поведении детей и подростков;</w:t>
      </w:r>
    </w:p>
    <w:p w14:paraId="21ABB1C3">
      <w:pPr>
        <w:pStyle w:val="15"/>
        <w:ind w:right="283" w:firstLine="539"/>
        <w:jc w:val="both"/>
      </w:pPr>
      <w:r>
        <w:t xml:space="preserve"> -консультации заместителя директора по социальной работе, педагога- психолога, классного руководителя, администрации школы с подростком; </w:t>
      </w:r>
    </w:p>
    <w:p w14:paraId="3525218A">
      <w:pPr>
        <w:pStyle w:val="15"/>
        <w:ind w:right="283" w:firstLine="539"/>
        <w:jc w:val="both"/>
      </w:pPr>
      <w:r>
        <w:t xml:space="preserve">-привлечение для профилактической работы с подростками, находящимися в сложных жизненных обстоятельствах, инспектора ОПДН, специалистов КПДН; </w:t>
      </w:r>
    </w:p>
    <w:p w14:paraId="02556CF0">
      <w:pPr>
        <w:pStyle w:val="15"/>
        <w:ind w:right="283" w:firstLine="539"/>
        <w:jc w:val="both"/>
      </w:pPr>
      <w:r>
        <w:t>-привлечение трудных подростков к деятельности общественных организаций, вовлечение их в творческую жизнь класса, школы, организаций дополнительного образования;</w:t>
      </w:r>
    </w:p>
    <w:p w14:paraId="3D005D0C">
      <w:pPr>
        <w:pStyle w:val="15"/>
        <w:ind w:right="283" w:firstLine="539"/>
        <w:jc w:val="both"/>
      </w:pPr>
      <w:r>
        <w:t xml:space="preserve"> - проведение специализированных тренинговых занятий с категориями обучающихся, находящихся в сложных жизненных ситуациях. Профилактическая работа с родителями:</w:t>
      </w:r>
    </w:p>
    <w:p w14:paraId="465D320E">
      <w:pPr>
        <w:pStyle w:val="15"/>
        <w:ind w:right="283" w:firstLine="539"/>
        <w:jc w:val="both"/>
      </w:pPr>
      <w:r>
        <w:t xml:space="preserve"> • проведение консультаций для родителей; привлечение родителей к проведению внеклассных мероприятий;</w:t>
      </w:r>
    </w:p>
    <w:p w14:paraId="531A2402">
      <w:pPr>
        <w:pStyle w:val="15"/>
        <w:ind w:right="283" w:firstLine="539"/>
        <w:jc w:val="both"/>
      </w:pPr>
      <w:r>
        <w:t xml:space="preserve"> • привлечение родителей к осуществлению охраны общественного порядка во время проведения культурно-массовых мероприятий, деятельности родительских патрулей по соблюдению правил дорожного движения; </w:t>
      </w:r>
    </w:p>
    <w:p w14:paraId="50DF4D76">
      <w:pPr>
        <w:pStyle w:val="15"/>
        <w:ind w:right="283" w:firstLine="539"/>
        <w:jc w:val="both"/>
      </w:pPr>
      <w:r>
        <w:t xml:space="preserve">• выявление социально-неблагополучных, малообеспеченных, многодетных семей и(при необходимости) постановка их на внутренний профилактический учет; посещение по месту жительства семей, в которых проживают дети, находящиеся в социально-опасном положении; </w:t>
      </w:r>
    </w:p>
    <w:p w14:paraId="1F90DA24">
      <w:pPr>
        <w:pStyle w:val="15"/>
        <w:ind w:right="283" w:firstLine="539"/>
        <w:jc w:val="both"/>
      </w:pPr>
      <w:r>
        <w:t>• организация для родителей консультаций специалистов психологической службы школы. Работа служб происходит в рамках проведения воспитательных мероприятий (инструктивных занятий ,классных часов, викторин, просмотров видеороликов и т.п.) по профилактике правонарушений и преступлений, экстремизма в детской, молодёжной среде, дорожно-транспортного травматизма среди детей и травматизма на объектах железнодорожного транспорта, наркомании и употребления ПАВ, суицидального  поведения учащихся (в т.ч. буллинг);</w:t>
      </w:r>
    </w:p>
    <w:p w14:paraId="1B8C2B1B">
      <w:pPr>
        <w:pStyle w:val="15"/>
        <w:ind w:right="283" w:firstLine="539"/>
        <w:jc w:val="both"/>
      </w:pPr>
      <w:r>
        <w:t xml:space="preserve"> • организация тематических встреч родителей с работниками образования, правоохранительных органов, органов здравоохранения;</w:t>
      </w:r>
    </w:p>
    <w:p w14:paraId="38B4C086">
      <w:pPr>
        <w:pStyle w:val="15"/>
        <w:ind w:right="283" w:firstLine="539"/>
        <w:jc w:val="both"/>
      </w:pPr>
      <w:r>
        <w:t xml:space="preserve"> • организация деятельности родительских форумов в социальных сетях, мессенджерах, на которых обсуждаются интересующие родителей вопросы, а также осуществляются виртуальные консультации психологов и педагогов;</w:t>
      </w:r>
    </w:p>
    <w:p w14:paraId="6C0C5897">
      <w:pPr>
        <w:pStyle w:val="15"/>
        <w:ind w:right="283" w:firstLine="539"/>
        <w:jc w:val="both"/>
      </w:pPr>
      <w:r>
        <w:t xml:space="preserve"> • использование разнообразных форм для проведения родительских собраний: лекции, конференции, ролевые игры, диспуты, дискуссии, родительские тренинги и др. </w:t>
      </w:r>
    </w:p>
    <w:p w14:paraId="16B5F592">
      <w:pPr>
        <w:pStyle w:val="15"/>
        <w:ind w:right="283" w:firstLine="540"/>
        <w:jc w:val="both"/>
        <w:rPr>
          <w:b/>
        </w:rPr>
      </w:pPr>
      <w:r>
        <w:rPr>
          <w:b/>
        </w:rPr>
        <w:t xml:space="preserve">2.2.11. Модуль «Социальное партнерство». </w:t>
      </w:r>
    </w:p>
    <w:p w14:paraId="0088BD12">
      <w:pPr>
        <w:pStyle w:val="15"/>
        <w:ind w:right="283" w:firstLine="539"/>
        <w:jc w:val="both"/>
      </w:pPr>
      <w:r>
        <w:t>Реализация воспитательного потенциала социального партнёрства может предусматривать сетевое взаимодействие, как с образовательными организациями, так и с другими учреждениями образования и культуры района и области: - ОГБУК «Дворец книги – Ульяновская областная научная библиотека имени В.И. Ленина»:</w:t>
      </w:r>
    </w:p>
    <w:p w14:paraId="3B309D36">
      <w:pPr>
        <w:tabs>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ОГБУК «Ульяновская  областная библиотека для детей и юношества имени С.Т. Аксакова;</w:t>
      </w:r>
    </w:p>
    <w:p w14:paraId="5DA95F00">
      <w:pPr>
        <w:tabs>
          <w:tab w:val="left" w:pos="-108"/>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ОАО «Областная типография «Печатный двор». </w:t>
      </w:r>
    </w:p>
    <w:p w14:paraId="451F9E62">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 МУК «Новоульяновские библиотеки», Новоульяновская детская библиотека.</w:t>
      </w:r>
    </w:p>
    <w:p w14:paraId="4F99953A">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xml:space="preserve"> - МУК Большеключищенская модельная детская   библиотека Ульяновского района. </w:t>
      </w:r>
    </w:p>
    <w:p w14:paraId="3E1ABBEB">
      <w:pPr>
        <w:tabs>
          <w:tab w:val="left" w:pos="-108"/>
          <w:tab w:val="left" w:pos="0"/>
          <w:tab w:val="left" w:pos="142"/>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-ГУРЦ для детей и подростков с ограниченными возможностями «Восхождение».</w:t>
      </w:r>
    </w:p>
    <w:p w14:paraId="7F00EEC3">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МДОУ Большеключищенский детский сад «Золотой ключик».</w:t>
      </w:r>
    </w:p>
    <w:p w14:paraId="49C1BA99">
      <w:pPr>
        <w:tabs>
          <w:tab w:val="left" w:pos="0"/>
        </w:tabs>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МУК Большеключищенский Дом культуры:</w:t>
      </w:r>
    </w:p>
    <w:p w14:paraId="4D75868B">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МОУ ДО ИДДТ</w:t>
      </w:r>
    </w:p>
    <w:p w14:paraId="3102326E">
      <w:p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 Региональное отделение РДДМ</w:t>
      </w:r>
    </w:p>
    <w:p w14:paraId="5EEFA9FF">
      <w:pPr>
        <w:pStyle w:val="15"/>
        <w:ind w:right="283" w:firstLine="540"/>
        <w:jc w:val="both"/>
      </w:pPr>
      <w:r>
        <w:t xml:space="preserve"> •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2435210E">
      <w:pPr>
        <w:pStyle w:val="15"/>
        <w:ind w:right="283" w:firstLine="540"/>
        <w:jc w:val="both"/>
      </w:pPr>
      <w:r>
        <w:t xml:space="preserve"> •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105C6EF">
      <w:pPr>
        <w:pStyle w:val="15"/>
        <w:ind w:right="283" w:firstLine="540"/>
        <w:jc w:val="both"/>
      </w:pPr>
      <w:r>
        <w:t xml:space="preserve"> • проведение на базе организаций-партнёров отдельных уроков, занятий, внешкольных мероприятий, акций воспитательной направленности;</w:t>
      </w:r>
    </w:p>
    <w:p w14:paraId="304709EE">
      <w:pPr>
        <w:pStyle w:val="15"/>
        <w:ind w:right="283" w:firstLine="540"/>
        <w:jc w:val="both"/>
      </w:pPr>
      <w:r>
        <w:t xml:space="preserve"> • реализация краткосрочных программ в летнем оздоровительном лагере с привлечением организаций – партнеров; </w:t>
      </w:r>
    </w:p>
    <w:p w14:paraId="3C2EF12C">
      <w:pPr>
        <w:pStyle w:val="15"/>
        <w:ind w:right="283" w:firstLine="540"/>
        <w:jc w:val="both"/>
      </w:pPr>
      <w:r>
        <w:t>•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3E435DD6">
      <w:pPr>
        <w:pStyle w:val="15"/>
        <w:ind w:right="283" w:firstLine="540"/>
        <w:jc w:val="both"/>
      </w:pPr>
      <w:r>
        <w:t xml:space="preserve"> •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6383473E">
      <w:pPr>
        <w:pStyle w:val="15"/>
        <w:ind w:right="283" w:firstLine="540"/>
        <w:jc w:val="both"/>
        <w:rPr>
          <w:b/>
        </w:rPr>
      </w:pPr>
      <w:r>
        <w:rPr>
          <w:b/>
        </w:rPr>
        <w:t>2.2.12. Модуль "Профориентация".</w:t>
      </w:r>
    </w:p>
    <w:p w14:paraId="26EE4C3E">
      <w:pPr>
        <w:pStyle w:val="15"/>
        <w:ind w:right="283" w:firstLine="540"/>
        <w:jc w:val="both"/>
      </w:pPr>
      <w:r>
        <w:t>Совместная деятельность педагогов школы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14:paraId="2770CCBC">
      <w:pPr>
        <w:pStyle w:val="15"/>
        <w:ind w:right="283" w:firstLine="540"/>
        <w:jc w:val="both"/>
      </w:pPr>
      <w:r>
        <w:t xml:space="preserve"> Задача совместной деятельности педагога и ребенка</w:t>
      </w:r>
    </w:p>
    <w:p w14:paraId="61AE40C1">
      <w:pPr>
        <w:pStyle w:val="15"/>
        <w:ind w:right="283" w:firstLine="540"/>
        <w:jc w:val="both"/>
      </w:pPr>
      <w:r>
        <w:t xml:space="preserve">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4D8EE901">
      <w:pPr>
        <w:pStyle w:val="15"/>
        <w:ind w:right="283" w:firstLine="540"/>
        <w:jc w:val="both"/>
      </w:pPr>
      <w:r>
        <w:t xml:space="preserve">Эта работа осуществляется через: </w:t>
      </w:r>
    </w:p>
    <w:p w14:paraId="3B9DF297">
      <w:pPr>
        <w:pStyle w:val="15"/>
        <w:ind w:right="283" w:firstLine="540"/>
        <w:jc w:val="both"/>
      </w:pPr>
      <w: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14:paraId="1046583D">
      <w:pPr>
        <w:pStyle w:val="15"/>
        <w:ind w:right="283" w:firstLine="540"/>
        <w:jc w:val="both"/>
      </w:pPr>
      <w:r>
        <w:t xml:space="preserve"> -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профессиональной деятельности;</w:t>
      </w:r>
    </w:p>
    <w:p w14:paraId="34C7C2EC">
      <w:pPr>
        <w:pStyle w:val="15"/>
        <w:ind w:right="283" w:firstLine="540"/>
        <w:jc w:val="both"/>
      </w:pPr>
      <w:r>
        <w:t xml:space="preserve"> -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 посещение профориентационных выставок, ярмарок профессий, дней открытых дверей в средних специальных учебных заведениях и вузах;</w:t>
      </w:r>
    </w:p>
    <w:p w14:paraId="4ABA9D43">
      <w:pPr>
        <w:pStyle w:val="15"/>
        <w:ind w:right="283" w:firstLine="540"/>
        <w:jc w:val="both"/>
      </w:pPr>
      <w:r>
        <w:t xml:space="preserve"> - встречи с людьми разных профессий (возможны в режиме online); </w:t>
      </w:r>
    </w:p>
    <w:p w14:paraId="21B5B8E2">
      <w:pPr>
        <w:pStyle w:val="15"/>
        <w:ind w:right="283" w:firstLine="540"/>
        <w:jc w:val="both"/>
      </w:pPr>
      <w:r>
        <w:t xml:space="preserve">- совместное с педагогами изучение Интернет-ресурсов, посвященных выбору профессий, прохождение профориентационного online-тестирования, прохождение onlineкурсов по интересующим профессиям и направлениям образования; </w:t>
      </w:r>
    </w:p>
    <w:p w14:paraId="1D8F2FEF">
      <w:pPr>
        <w:pStyle w:val="15"/>
        <w:ind w:right="283" w:firstLine="540"/>
        <w:jc w:val="both"/>
      </w:pPr>
      <w: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w:t>
      </w:r>
    </w:p>
    <w:p w14:paraId="2A889791">
      <w:pPr>
        <w:pStyle w:val="15"/>
        <w:ind w:right="283" w:firstLine="540"/>
        <w:jc w:val="both"/>
      </w:pPr>
      <w:r>
        <w:t xml:space="preserve">Профориентационная работа в школе опирается на следующие принципы: </w:t>
      </w:r>
    </w:p>
    <w:p w14:paraId="11F4A041">
      <w:pPr>
        <w:pStyle w:val="15"/>
        <w:ind w:right="283" w:firstLine="540"/>
        <w:jc w:val="both"/>
      </w:pPr>
      <w:r>
        <w:t xml:space="preserve">- систематичность и преемственность профориентации (от начальной - к старшей школе); </w:t>
      </w:r>
    </w:p>
    <w:p w14:paraId="4CC88BF8">
      <w:pPr>
        <w:pStyle w:val="15"/>
        <w:ind w:right="283" w:firstLine="540"/>
        <w:jc w:val="both"/>
      </w:pPr>
      <w:r>
        <w:t xml:space="preserve">-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оптимальное сочетание массовых, групповых и индивидуальных форм профориентационной работы с учащимися и родителями (законными представителями); </w:t>
      </w:r>
    </w:p>
    <w:p w14:paraId="1820D48F">
      <w:pPr>
        <w:pStyle w:val="15"/>
        <w:ind w:right="283" w:firstLine="540"/>
        <w:jc w:val="both"/>
      </w:pPr>
      <w:r>
        <w:t xml:space="preserve">- взаимосвязь школы, семьи, профессиональных учебных заведений. Ученики школы принимают участие в акции «Неделя без турникетов», представляющей собой комплекс мероприятий, направленных на профориентационное информирование о деятельности ведущих предприятий России и популяризацию инженерных профессий и специальностей. </w:t>
      </w:r>
    </w:p>
    <w:p w14:paraId="62F61254">
      <w:pPr>
        <w:pStyle w:val="15"/>
        <w:ind w:right="283" w:firstLine="540"/>
        <w:jc w:val="both"/>
      </w:pPr>
      <w:r>
        <w:t>С 01 сентября 2023 года в рамках внеурочной деятельности в 1 классе будет реализовываться программа «В мире профессий» .</w:t>
      </w:r>
    </w:p>
    <w:p w14:paraId="3E0B2C4F">
      <w:pPr>
        <w:pStyle w:val="15"/>
        <w:ind w:right="283" w:firstLine="540"/>
        <w:jc w:val="both"/>
      </w:pPr>
      <w:r>
        <w:t>Реализация программы внеурочной деятельности «Россия – мои горизонты» (6-11 классы).</w:t>
      </w:r>
    </w:p>
    <w:p w14:paraId="2CF923EA">
      <w:pPr>
        <w:pStyle w:val="15"/>
        <w:ind w:right="283" w:firstLine="540"/>
        <w:jc w:val="both"/>
      </w:pPr>
      <w:r>
        <w:t>Реализация Всероссийского проекта «Билет в будущее» (6-11 классы).</w:t>
      </w:r>
    </w:p>
    <w:p w14:paraId="13F95E33">
      <w:pPr>
        <w:pStyle w:val="15"/>
        <w:ind w:right="283" w:firstLine="540"/>
        <w:jc w:val="both"/>
      </w:pPr>
    </w:p>
    <w:p w14:paraId="270B4819">
      <w:pPr>
        <w:pStyle w:val="15"/>
        <w:ind w:right="283" w:firstLine="540"/>
        <w:jc w:val="both"/>
        <w:rPr>
          <w:b/>
        </w:rPr>
      </w:pPr>
      <w:r>
        <w:rPr>
          <w:b/>
        </w:rPr>
        <w:t>2.2.13. Модуль "Школьный лагерь".</w:t>
      </w:r>
    </w:p>
    <w:p w14:paraId="2B8251B0">
      <w:pPr>
        <w:spacing w:after="0" w:line="240" w:lineRule="auto"/>
        <w:ind w:left="-709"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 </w:t>
      </w:r>
    </w:p>
    <w:p w14:paraId="415ECCF5">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Школьный лагерь 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«#Истока»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14:paraId="2832D331">
      <w:pPr>
        <w:spacing w:after="0" w:line="240" w:lineRule="auto"/>
        <w:ind w:left="-709"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Воспитательная программа в школьном лагере с дневным пребыванием «#Истока» планируется с учётом определённой последовательности, системности и преемственности. Принцип деятельного подхода является ведущим и означает набор различных видов деятельности: познавательной, трудовой, художественной, 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сторону планирования: план строится гибким, легко контролируемым, экономичным с точки зрения затраты времени и сил. </w:t>
      </w:r>
    </w:p>
    <w:p w14:paraId="312E592E">
      <w:pPr>
        <w:spacing w:after="0" w:line="240" w:lineRule="auto"/>
        <w:ind w:left="-709"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школьного лагеря с дневным пребыванием «#Истока» для воспитанников МОУ Большеключищенской СШ имени В. Н. Каштанкина составлена как логическое продолжение воспитательно-образовательной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14:paraId="3FA821ED">
      <w:pPr>
        <w:spacing w:after="0" w:line="240" w:lineRule="auto"/>
        <w:ind w:left="-709"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МОУ Большеключищенской СШ имени В. Н. Каштанкина в рамках модуля «Школьный лагерь» в ходе реализации проекта "Умные каникулы" реализуются комплексные краткосрочные дополнительные общеразвивающие программы "Робототехника", «Мульт-студия «Кадрик», «Мой родной край», «Отряд ЮИД «Зелёный свет», «Школьная газета», «Баскетбол», «Волейбол».  </w:t>
      </w:r>
    </w:p>
    <w:p w14:paraId="1D430B3F">
      <w:pPr>
        <w:spacing w:after="0" w:line="240" w:lineRule="auto"/>
        <w:ind w:left="-709"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Воспитатели работают с детьми, опираясь на следующие основные идеи и принципы работы с детьми:</w:t>
      </w:r>
    </w:p>
    <w:p w14:paraId="0C1F4F7C">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Оздоровление.</w:t>
      </w:r>
    </w:p>
    <w:p w14:paraId="2579CC9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Предоставление детям увлекательного и полноценного отдыха с максимальным использованием  природных условий, физической культуры.</w:t>
      </w:r>
    </w:p>
    <w:p w14:paraId="486CBF3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Внимание и забота, любовь и терпение, стремление понять ребёнка.</w:t>
      </w:r>
    </w:p>
    <w:p w14:paraId="0C0974FF">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Принцип увлечённости - чтобы дети не скучали, были увлечены занятиями.</w:t>
      </w:r>
    </w:p>
    <w:p w14:paraId="251DF43F">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Принцип внимательности - чтобы в работе с ними учитывались их пожелания.</w:t>
      </w:r>
    </w:p>
    <w:p w14:paraId="7B8198F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Принцип целесообразности - чтобы за время отдыха получали навыки и знания, которых раньше не имели.</w:t>
      </w:r>
    </w:p>
    <w:p w14:paraId="57DA479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Принцип самостоятельности – всё, что дети могут делать сами, они должны делать самостоятельно.</w:t>
      </w:r>
    </w:p>
    <w:p w14:paraId="42E350C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Принцип заботливого отношения - уметь слушать, видеть в ребёнке большого человека, помогать даже в мелочах, быть искренним.</w:t>
      </w:r>
    </w:p>
    <w:p w14:paraId="6DE2D13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ориентирована на детей в возрасте от 6,6 до 17 лет. Основной контингент составляют учащиеся МОУ Большеключищенской СШ имени В. Н. Каштанкина.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жизненной ситуации. 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общественность и различные культурно-досуговые и спортивные организации.</w:t>
      </w:r>
    </w:p>
    <w:p w14:paraId="54FA12F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 педагог-библиотекарь, руководитель физической культуры.</w:t>
      </w:r>
    </w:p>
    <w:p w14:paraId="3722D765">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Достижение цели и решение задач воспитания осуществляется в рамках всех направлений деятельности школьного лагеря. Содержание, виды и формы воспитательной деятельности представлены в соответствующих разделах.</w:t>
      </w:r>
    </w:p>
    <w:p w14:paraId="16482FAF">
      <w:pPr>
        <w:spacing w:after="0" w:line="240" w:lineRule="auto"/>
        <w:ind w:left="-709" w:right="283"/>
        <w:jc w:val="both"/>
        <w:rPr>
          <w:rFonts w:ascii="Times New Roman" w:hAnsi="Times New Roman" w:eastAsia="Times New Roman" w:cs="Times New Roman"/>
          <w:sz w:val="24"/>
          <w:szCs w:val="24"/>
        </w:rPr>
      </w:pPr>
    </w:p>
    <w:p w14:paraId="7A42D20C">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Раздел </w:t>
      </w:r>
      <w:r>
        <w:rPr>
          <w:rFonts w:ascii="Times New Roman" w:hAnsi="Times New Roman" w:cs="Times New Roman"/>
          <w:b/>
          <w:sz w:val="24"/>
          <w:szCs w:val="24"/>
        </w:rPr>
        <w:t>"Основные школьные дела".</w:t>
      </w:r>
    </w:p>
    <w:p w14:paraId="64B9F36D">
      <w:pPr>
        <w:spacing w:after="0" w:line="240" w:lineRule="auto"/>
        <w:ind w:left="-709" w:right="283"/>
        <w:jc w:val="center"/>
        <w:rPr>
          <w:rFonts w:ascii="Times New Roman" w:hAnsi="Times New Roman" w:eastAsia="Times New Roman" w:cs="Times New Roman"/>
          <w:sz w:val="24"/>
          <w:szCs w:val="24"/>
        </w:rPr>
      </w:pPr>
    </w:p>
    <w:p w14:paraId="39D5B175">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7EE03B9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Деятельность реализуется по направлениям:</w:t>
      </w:r>
    </w:p>
    <w:p w14:paraId="510DC6AE">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b/>
          <w:sz w:val="24"/>
          <w:szCs w:val="24"/>
        </w:rPr>
        <w:t>Церемония подъема (спуска) Государственного флага Российской Федерации и исполнение Государственного гимна Российской Федерации.</w:t>
      </w:r>
    </w:p>
    <w:p w14:paraId="31B2DFB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w:t>
      </w:r>
    </w:p>
    <w:p w14:paraId="491243A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Минпросвещения России от 17.06.2022 № АБ-1611/06).</w:t>
      </w:r>
    </w:p>
    <w:p w14:paraId="61333B5C">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6E49F015">
      <w:pPr>
        <w:spacing w:after="0" w:line="240" w:lineRule="auto"/>
        <w:ind w:left="-709" w:right="283"/>
        <w:jc w:val="both"/>
        <w:rPr>
          <w:rFonts w:ascii="Times New Roman" w:hAnsi="Times New Roman" w:eastAsia="Times New Roman" w:cs="Times New Roman"/>
          <w:sz w:val="24"/>
          <w:szCs w:val="24"/>
        </w:rPr>
      </w:pPr>
    </w:p>
    <w:p w14:paraId="28B677BF">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b/>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6625469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июня – День защиты детей;</w:t>
      </w:r>
    </w:p>
    <w:p w14:paraId="4D69874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июня – День русского языка;</w:t>
      </w:r>
    </w:p>
    <w:p w14:paraId="1BA61DF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июня – День России;</w:t>
      </w:r>
    </w:p>
    <w:p w14:paraId="5A58004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 июня – День памяти и скорби;</w:t>
      </w:r>
    </w:p>
    <w:p w14:paraId="5D429AC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 июня – День молодежи;</w:t>
      </w:r>
    </w:p>
    <w:p w14:paraId="3E9AA43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июля – День семьи, любви и верности;</w:t>
      </w:r>
    </w:p>
    <w:p w14:paraId="6C6863FC">
      <w:pPr>
        <w:spacing w:after="0" w:line="240" w:lineRule="auto"/>
        <w:ind w:left="-709" w:right="283"/>
        <w:jc w:val="both"/>
        <w:rPr>
          <w:rFonts w:ascii="Times New Roman" w:hAnsi="Times New Roman" w:eastAsia="Times New Roman" w:cs="Times New Roman"/>
          <w:sz w:val="24"/>
          <w:szCs w:val="24"/>
        </w:rPr>
      </w:pPr>
    </w:p>
    <w:p w14:paraId="10AF5DF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 работы включает мероприятия, посвящённые тематическим годам и десятилетиям:</w:t>
      </w:r>
    </w:p>
    <w:p w14:paraId="6F9734AA">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 xml:space="preserve">2024 год – Год семьи </w:t>
      </w:r>
    </w:p>
    <w:p w14:paraId="482D3003">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 xml:space="preserve">2018-2027 гг. - Десятилетие детства в Российской Федерации </w:t>
      </w:r>
    </w:p>
    <w:p w14:paraId="00CC9C3C">
      <w:pPr>
        <w:spacing w:after="0" w:line="240" w:lineRule="auto"/>
        <w:ind w:right="283"/>
        <w:rPr>
          <w:rFonts w:ascii="Times New Roman" w:hAnsi="Times New Roman" w:cs="Times New Roman"/>
          <w:b/>
          <w:sz w:val="24"/>
          <w:szCs w:val="24"/>
        </w:rPr>
      </w:pPr>
      <w:r>
        <w:rPr>
          <w:rFonts w:ascii="Times New Roman" w:hAnsi="Times New Roman" w:cs="Times New Roman"/>
          <w:b/>
          <w:sz w:val="24"/>
          <w:szCs w:val="24"/>
        </w:rPr>
        <w:t>2022-2031 гг. - Десятилетие науки и технологий</w:t>
      </w:r>
    </w:p>
    <w:p w14:paraId="3397AB39">
      <w:pPr>
        <w:spacing w:after="0" w:line="240" w:lineRule="auto"/>
        <w:ind w:left="-709" w:right="283"/>
        <w:rPr>
          <w:rFonts w:ascii="Times New Roman" w:hAnsi="Times New Roman" w:eastAsia="Times New Roman" w:cs="Times New Roman"/>
          <w:sz w:val="24"/>
          <w:szCs w:val="24"/>
        </w:rPr>
      </w:pPr>
      <w:r>
        <w:rPr>
          <w:rFonts w:ascii="Times New Roman" w:hAnsi="Times New Roman" w:cs="Times New Roman"/>
          <w:b/>
          <w:sz w:val="24"/>
          <w:szCs w:val="24"/>
        </w:rPr>
        <w:t xml:space="preserve">           2024 – Всемирный фестиваль молодёжи в РФ</w:t>
      </w:r>
      <w:r>
        <w:rPr>
          <w:rFonts w:ascii="Times New Roman" w:hAnsi="Times New Roman" w:eastAsia="Times New Roman" w:cs="Times New Roman"/>
          <w:sz w:val="24"/>
          <w:szCs w:val="24"/>
        </w:rPr>
        <w:t>.</w:t>
      </w:r>
    </w:p>
    <w:p w14:paraId="4B928C5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Перечень дополняется и актуализируется ежегодно в соответствии</w:t>
      </w:r>
    </w:p>
    <w:p w14:paraId="7945440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 памятными датами, юбилеями общероссийского, регионального, местного</w:t>
      </w:r>
    </w:p>
    <w:p w14:paraId="0B2F755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значения, памятными датами общеобразовательной организации,</w:t>
      </w:r>
    </w:p>
    <w:p w14:paraId="79F3986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документами Президента Российской Федерации, Правительства</w:t>
      </w:r>
    </w:p>
    <w:p w14:paraId="587C1D8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Российской Федерации, перечнями рекомендуемых воспитательных событий</w:t>
      </w:r>
    </w:p>
    <w:p w14:paraId="44BE9122">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Министерства просвещения Российской Федерации, методическими</w:t>
      </w:r>
    </w:p>
    <w:p w14:paraId="3B82783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рекомендациями исполнительных органов власти в сфере образования.</w:t>
      </w:r>
    </w:p>
    <w:p w14:paraId="5BB1400D">
      <w:pPr>
        <w:spacing w:after="0" w:line="240" w:lineRule="auto"/>
        <w:ind w:left="-709" w:right="283"/>
        <w:jc w:val="both"/>
        <w:rPr>
          <w:rFonts w:ascii="Times New Roman" w:hAnsi="Times New Roman" w:eastAsia="Times New Roman" w:cs="Times New Roman"/>
          <w:i/>
          <w:sz w:val="24"/>
          <w:szCs w:val="24"/>
        </w:rPr>
      </w:pPr>
    </w:p>
    <w:p w14:paraId="70D8C6AB">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i/>
          <w:sz w:val="24"/>
          <w:szCs w:val="24"/>
        </w:rPr>
        <w:t xml:space="preserve"> </w:t>
      </w:r>
      <w:r>
        <w:rPr>
          <w:rFonts w:ascii="Times New Roman" w:hAnsi="Times New Roman" w:eastAsia="Times New Roman" w:cs="Times New Roman"/>
          <w:b/>
          <w:sz w:val="24"/>
          <w:szCs w:val="24"/>
        </w:rPr>
        <w:t>«Движение Первых»</w:t>
      </w:r>
    </w:p>
    <w:p w14:paraId="4317729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14:paraId="529FA21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День РДДМ «Движение Первых» (проводится каждую смену). </w:t>
      </w:r>
    </w:p>
    <w:p w14:paraId="66F5F60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Профильный отряд. Детский организационный комитет смены, популяризирующий РДДМ. </w:t>
      </w:r>
    </w:p>
    <w:p w14:paraId="4F9FEB1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Марафон РДДМ «Движение Первых» (3-5-дневный образовательный модуль по тематике смены). </w:t>
      </w:r>
    </w:p>
    <w:p w14:paraId="7FA76503">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Форматы мероприятий, акций от РДДМ в рамках Дней единых действий. </w:t>
      </w:r>
    </w:p>
    <w:p w14:paraId="79F6259A">
      <w:pPr>
        <w:spacing w:after="0" w:line="240" w:lineRule="auto"/>
        <w:ind w:left="-709" w:right="283"/>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Каждый формат реализуется по единой программе</w:t>
      </w:r>
    </w:p>
    <w:p w14:paraId="02E658DC">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i/>
          <w:sz w:val="24"/>
          <w:szCs w:val="24"/>
        </w:rPr>
        <w:t>4</w:t>
      </w:r>
      <w:r>
        <w:rPr>
          <w:rFonts w:ascii="Times New Roman" w:hAnsi="Times New Roman" w:eastAsia="Times New Roman" w:cs="Times New Roman"/>
          <w:b/>
          <w:sz w:val="24"/>
          <w:szCs w:val="24"/>
        </w:rPr>
        <w:t>. «Цивилизационное наследие России»</w:t>
      </w:r>
    </w:p>
    <w:p w14:paraId="79239263">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Цивилизационный наследие России — это «имена реальных людей, реальные события и достижения наших соотечественников, которые повлияли на развитие нашей страны в различных сферах жизни и стали достоянием в общем цивилизационном развитии мира.</w:t>
      </w:r>
    </w:p>
    <w:p w14:paraId="399D5D8C">
      <w:pPr>
        <w:spacing w:after="0" w:line="240" w:lineRule="auto"/>
        <w:ind w:left="-709" w:right="283"/>
        <w:rPr>
          <w:rFonts w:ascii="Times New Roman" w:hAnsi="Times New Roman" w:cs="Times New Roman"/>
          <w:color w:val="222222"/>
          <w:sz w:val="24"/>
          <w:szCs w:val="24"/>
          <w:shd w:val="clear" w:color="auto" w:fill="FFFFFF"/>
        </w:rPr>
      </w:pPr>
      <w:r>
        <w:rPr>
          <w:rFonts w:ascii="Times New Roman" w:hAnsi="Times New Roman" w:eastAsia="Times New Roman" w:cs="Times New Roman"/>
          <w:sz w:val="24"/>
          <w:szCs w:val="24"/>
        </w:rPr>
        <w:t xml:space="preserve">Цивилизационный наследие России — </w:t>
      </w:r>
      <w:r>
        <w:rPr>
          <w:rFonts w:ascii="Times New Roman" w:hAnsi="Times New Roman" w:cs="Times New Roman"/>
          <w:color w:val="222222"/>
          <w:sz w:val="24"/>
          <w:szCs w:val="24"/>
          <w:shd w:val="clear" w:color="auto" w:fill="FFFFFF"/>
        </w:rPr>
        <w:t>это музеи и театры, открытия и изобретения, великие имена и подвиги.</w:t>
      </w:r>
      <w:r>
        <w:rPr>
          <w:rFonts w:ascii="Times New Roman" w:hAnsi="Times New Roman" w:cs="Times New Roman"/>
          <w:color w:val="222222"/>
          <w:sz w:val="24"/>
          <w:szCs w:val="24"/>
          <w:shd w:val="clear" w:color="auto" w:fill="FFFFFF"/>
        </w:rPr>
        <w:br w:type="textWrapping"/>
      </w:r>
      <w:r>
        <w:rPr>
          <w:rFonts w:ascii="Times New Roman" w:hAnsi="Times New Roman" w:cs="Times New Roman"/>
          <w:b/>
          <w:color w:val="222222"/>
          <w:sz w:val="24"/>
          <w:szCs w:val="24"/>
          <w:shd w:val="clear" w:color="auto" w:fill="FFFFFF"/>
        </w:rPr>
        <w:t>в рамках данного модуля</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br w:type="textWrapping"/>
      </w:r>
      <w:r>
        <w:rPr>
          <w:rFonts w:ascii="Times New Roman" w:hAnsi="Times New Roman" w:cs="Times New Roman"/>
          <w:color w:val="222222"/>
          <w:sz w:val="24"/>
          <w:szCs w:val="24"/>
          <w:shd w:val="clear" w:color="auto" w:fill="FFFFFF"/>
        </w:rPr>
        <w:t xml:space="preserve">1) организуются выезды воспитанников школьного лагеря в музеи Ульяновской области (не менее 2-х в неделю); </w:t>
      </w:r>
    </w:p>
    <w:p w14:paraId="488462C5">
      <w:pPr>
        <w:spacing w:after="0" w:line="240" w:lineRule="auto"/>
        <w:ind w:left="-709" w:right="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проводятся мероприятия по календарю памятных дат:</w:t>
      </w:r>
    </w:p>
    <w:p w14:paraId="15125CBE">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b/>
          <w:sz w:val="24"/>
          <w:szCs w:val="24"/>
        </w:rPr>
        <w:t>ИЮНЬ</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01.06 - Международный день защиты детей. (Учрежден в 1949 г. на Московской сессии совета Международной демократической федерации женщин). Всемирный день родителей (Учрежден резолюцией Генеральной Ассамблеи ООН от 17.09.2012г.) День Северного флота Российской Федерации. 220 лет со дня рождения великого русского композитора Михаила Ивановича Глинки (1804-1857). Произведения: «Руслан и Людмила», «Жизнь за царя», «Патриотическая песня» М. И. Глинки в период с 1991 по 2000 год была официальным гимном Российской Федерации</w:t>
      </w:r>
    </w:p>
    <w:p w14:paraId="741774CB">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(1844-1927).</w:t>
      </w:r>
    </w:p>
    <w:p w14:paraId="148A99D3">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02.06 -  День здорового питания и отказа от излишеств в еде День мелиоратора (Указ Президиума Верховного Совета СССР от 01.10.80 г. N 3018-Х. Отмечается в 1-е воскресенье июня)</w:t>
      </w:r>
    </w:p>
    <w:p w14:paraId="623541F9">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05.06 - Всемирный день окружающей среды. (Отмечается по решению ООН с 1972 г.).</w:t>
      </w:r>
    </w:p>
    <w:p w14:paraId="1D63D5D8">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06.06 -Пушкинский день России. (Учрежден указом Президента РФ в 1997 г.). День русского языка. (Учрежден указом президента РФ в 2011 г.).</w:t>
      </w:r>
    </w:p>
    <w:p w14:paraId="3488313B">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08.06 - День социального работника (Указ Президента РФ от 27.10.2000 № 1796 «О Дне социального работника»). </w:t>
      </w:r>
    </w:p>
    <w:p w14:paraId="13684A76">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Всемирный день океанов. На Международном саммите на высшем уровне, который прошел в 1992 году в Рио де Жанейро, был принят этот праздник, до сих пор он официально не утвержден Организацией Объединенных Наций, но отмечается всеми людьми, которые имеют даже самое отдаленное отношение к Мировому океану</w:t>
      </w:r>
    </w:p>
    <w:p w14:paraId="6DE2F0DD">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10.06 - 95 лет со дня рождения советской певицы Людмилы Георгиевны Зыкиной (1929 – 2009) Всемирный день мороженого.</w:t>
      </w:r>
    </w:p>
    <w:p w14:paraId="45FD03A4">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11.06 - 110 лет со дня рождения русского писателя Юрия Вячеславовича Сотника (1914-1997). Произведения: «Архимед Вовки Грушина», «Как я был самостоятельным» и др.</w:t>
      </w:r>
    </w:p>
    <w:p w14:paraId="3906870B">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16.06 - День медицинского работника (Указ Президиума Верховного Совета СССР от 01.10.80 г. N 3018-Х. Отмечается в третье воскресенье июня).</w:t>
      </w:r>
    </w:p>
    <w:p w14:paraId="5CFAA898">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17.06 - День отца. (неофициальный праздник). Отмечается во многих странах мира в третье воскресенье июня.</w:t>
      </w:r>
    </w:p>
    <w:p w14:paraId="43D3CD10">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22.06 - День памяти и скорби (Учрежден указом Президента 8 июня 1996 г. в честь памяти защитников Отечества и начала Великой Отечественной войны 1941 -1945 гг.). День летнего солнцестояния. Летний день 22 июня особенный. Он воспринимается астрономами, географами как важное астрономическое и географическое событие, происходящее в Солнечной системе. В этот день наша планета Земля, совершая движение вокруг солнца и вращаясь вокруг воображаемой оси, в очередной раз заняла по отношению к центральному светилу — Cолнцу такое положение, когда солнечные лучи в Северном полушарии отвесно «падают» на северный тропик и освещают дно самых глубоких колодцев.</w:t>
      </w:r>
    </w:p>
    <w:p w14:paraId="1E586EF9">
      <w:pPr>
        <w:spacing w:after="0" w:line="240" w:lineRule="auto"/>
        <w:ind w:left="-709" w:right="283"/>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ИЮЛЬ</w:t>
      </w:r>
    </w:p>
    <w:p w14:paraId="76B7A562">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03.07 - Праздник работников ГИБДД. Государственная автомобильная инспекция МВД СССР была образована постановлением СНК СССР в 1936 году.</w:t>
      </w:r>
    </w:p>
    <w:p w14:paraId="5BED8830">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04.07 - День авиации ВМФ (в этот день в 1916 г. морские летчики России победили в первом воздушном бою над Балтийским морем. Отмечается с 1996 г.)</w:t>
      </w:r>
    </w:p>
    <w:p w14:paraId="655CCD3C">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08.07 - Всероссийский день семьи, любви и верности. (Впервые праздник отмечался в 2008 г. Отмечается по инициативе депутатов Государственной думы). 90 лет со дня рождения художника-иллюстратора Никиты Евгеньевича Чарушина(1934-2000). Иллюстрации к произведениям: Бианки В. «Про птиц и зверей», Киплинг Р. «Рикки-тики-тави», Сладков Н. «Лесные тайнички» и др</w:t>
      </w:r>
    </w:p>
    <w:p w14:paraId="6205A365">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10.07 - День воинской славы России. (День победы русской армии под командованием Петра Первого над шведами в Полтавском сражении, 1709 год).</w:t>
      </w:r>
    </w:p>
    <w:p w14:paraId="76C40071">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14.07 - День российской почты (Указ Президента Российской Федерации от 16.05.94 N 944. Отмечается во второе воскресенье июля).</w:t>
      </w:r>
    </w:p>
    <w:p w14:paraId="2EE979B1">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17.07 - День основания морской авиации ВМФ России День этнографа</w:t>
      </w:r>
    </w:p>
    <w:p w14:paraId="7F3CB1E9">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20.07 - Международный день шахмат. Отмечается в день основания в Париже (1924 г.) Международной шахматной федерации (ФИДЕ).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3) В рамках празднования Года литературы 2024 отмечаются юбилейные даты:</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ИЮНЬ</w:t>
      </w:r>
    </w:p>
    <w:p w14:paraId="4AC30F2A">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6 июня – 225 лет со дня рождения русского поэта и писателя </w:t>
      </w:r>
      <w:r>
        <w:fldChar w:fldCharType="begin"/>
      </w:r>
      <w:r>
        <w:instrText xml:space="preserve"> HYPERLINK "https://godliteratury.ru/articles/2020/06/06/vkhodit-pushkin" \t "_blank" </w:instrText>
      </w:r>
      <w:r>
        <w:fldChar w:fldCharType="separate"/>
      </w:r>
      <w:r>
        <w:rPr>
          <w:rFonts w:ascii="Times New Roman" w:hAnsi="Times New Roman" w:eastAsia="Times New Roman" w:cs="Times New Roman"/>
          <w:sz w:val="24"/>
          <w:szCs w:val="24"/>
        </w:rPr>
        <w:t>А. С. Пушкина</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(1799–1837). «Пиковая дама», «Медный всадник», «Евгений Онегин».</w:t>
      </w:r>
    </w:p>
    <w:p w14:paraId="58BC06AD">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7 июня – 230 лет со дня рождения русского философа и публициста Петра Чаадаева (1794–1856).</w:t>
      </w:r>
    </w:p>
    <w:p w14:paraId="0436A5DE">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19 июня – 100 лет со дня рождения белорусского писателя Василя Быкова (1924–2003). «Дожить до рассвета», «Сотников», «Мертвым не больно».</w:t>
      </w:r>
    </w:p>
    <w:p w14:paraId="762B19C6">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23 июня – 135 лет со дня рождения русской поэтессы </w:t>
      </w:r>
      <w:r>
        <w:fldChar w:fldCharType="begin"/>
      </w:r>
      <w:r>
        <w:instrText xml:space="preserve"> HYPERLINK "https://godliteratury.ru/articles/2021/09/02/anna-ahmatova-poemy-bez-geroev" \t "_blank" </w:instrText>
      </w:r>
      <w:r>
        <w:fldChar w:fldCharType="separate"/>
      </w:r>
      <w:r>
        <w:rPr>
          <w:rFonts w:ascii="Times New Roman" w:hAnsi="Times New Roman" w:eastAsia="Times New Roman" w:cs="Times New Roman"/>
          <w:sz w:val="24"/>
          <w:szCs w:val="24"/>
        </w:rPr>
        <w:t>Анны Ахматовой</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(1889–1966). «Четки», «Реквием».</w:t>
      </w:r>
    </w:p>
    <w:p w14:paraId="66833E8C">
      <w:pPr>
        <w:spacing w:after="0" w:line="240" w:lineRule="auto"/>
        <w:ind w:left="-709" w:right="283"/>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ИЮЛЬ</w:t>
      </w:r>
    </w:p>
    <w:p w14:paraId="54DB0DBC">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10 июля – 135 лет со дня рождения поэта Николая Асеева (1889–1963).</w:t>
      </w:r>
    </w:p>
    <w:p w14:paraId="4CFC0CB4">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12 июля – 130 лет со дня рождения писателя </w:t>
      </w:r>
      <w:r>
        <w:fldChar w:fldCharType="begin"/>
      </w:r>
      <w:r>
        <w:instrText xml:space="preserve"> HYPERLINK "https://godliteratury.ru/articles/2015/07/12/ushedshiy-v-novye-lyudi" \t "_blank" </w:instrText>
      </w:r>
      <w:r>
        <w:fldChar w:fldCharType="separate"/>
      </w:r>
      <w:r>
        <w:rPr>
          <w:rFonts w:ascii="Times New Roman" w:hAnsi="Times New Roman" w:eastAsia="Times New Roman" w:cs="Times New Roman"/>
          <w:sz w:val="24"/>
          <w:szCs w:val="24"/>
        </w:rPr>
        <w:t>Исаака Бабеля</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(1894–1941). «В Одессе и около», «Беня Крик и другие», «Конармия».</w:t>
      </w:r>
    </w:p>
    <w:p w14:paraId="61FBCE1C">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25 июля – 95 лет со дня рождения писателя, актера и режиссёра </w:t>
      </w:r>
      <w:r>
        <w:fldChar w:fldCharType="begin"/>
      </w:r>
      <w:r>
        <w:instrText xml:space="preserve"> HYPERLINK "https://godliteratury.ru/articles/2023/07/25/vasilij-shukshin-ne-podlezhit-peresmotru" \t "_blank" </w:instrText>
      </w:r>
      <w:r>
        <w:fldChar w:fldCharType="separate"/>
      </w:r>
      <w:r>
        <w:rPr>
          <w:rFonts w:ascii="Times New Roman" w:hAnsi="Times New Roman" w:eastAsia="Times New Roman" w:cs="Times New Roman"/>
          <w:sz w:val="24"/>
          <w:szCs w:val="24"/>
        </w:rPr>
        <w:t>Василия Шукшина</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(1929–1974). «А поутру они проснулись», «Точка зрения», «Калина красная».</w:t>
      </w:r>
    </w:p>
    <w:p w14:paraId="3B3B41BB">
      <w:pPr>
        <w:spacing w:after="0" w:line="240" w:lineRule="auto"/>
        <w:ind w:left="-709" w:right="283"/>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АВГУСТ</w:t>
      </w:r>
    </w:p>
    <w:p w14:paraId="0D2C6C79">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10 августа – 130 лет со дня рождения писателя и драматурга Михаила Зощенко (1894–1958). «Галоши и мороженое», «Не надо врать».</w:t>
      </w:r>
    </w:p>
    <w:p w14:paraId="7E10E9B3">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13 августа – 220 лет со дня рождения писателя и критика Владимира Одоевского (1804–1869). «Русские ночи», «Последний квартет Бетховена».</w:t>
      </w:r>
    </w:p>
    <w:p w14:paraId="1DBA6793">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28 августа – 125 лет со дня рождения русского писателя </w:t>
      </w:r>
      <w:r>
        <w:fldChar w:fldCharType="begin"/>
      </w:r>
      <w:r>
        <w:instrText xml:space="preserve"> HYPERLINK "https://godliteratury.ru/articles/2019/08/27/v-den-120-letiya-so-dnya-rozhdeniya-andreya-pl" \t "_blank" </w:instrText>
      </w:r>
      <w:r>
        <w:fldChar w:fldCharType="separate"/>
      </w:r>
      <w:r>
        <w:rPr>
          <w:rFonts w:ascii="Times New Roman" w:hAnsi="Times New Roman" w:eastAsia="Times New Roman" w:cs="Times New Roman"/>
          <w:sz w:val="24"/>
          <w:szCs w:val="24"/>
        </w:rPr>
        <w:t>Андрея Платонова</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(1899–1951). «Чевенгур», «Одухотворённые люди», «Волшебное существо».</w:t>
      </w:r>
    </w:p>
    <w:p w14:paraId="36FCEF7A">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31 августа – 275 лет со дня рождения русского писателя Александра Радищева (1749–1802). «Путешествие из Петербурга в Москву».</w:t>
      </w:r>
    </w:p>
    <w:p w14:paraId="5A2E5E71">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5. «Просветительский проект «БЕЗ СРОКА ДАВНОСТИ»</w:t>
      </w:r>
    </w:p>
    <w:p w14:paraId="6BFDC68C">
      <w:pPr>
        <w:spacing w:after="0" w:line="240" w:lineRule="auto"/>
        <w:ind w:right="283" w:firstLine="1135"/>
        <w:rPr>
          <w:rFonts w:ascii="Times New Roman" w:hAnsi="Times New Roman" w:eastAsia="Times New Roman" w:cs="Times New Roman"/>
          <w:sz w:val="24"/>
          <w:szCs w:val="24"/>
        </w:rPr>
      </w:pPr>
      <w:r>
        <w:fldChar w:fldCharType="begin"/>
      </w:r>
      <w:r>
        <w:instrText xml:space="preserve"> HYPERLINK "https://iz.ru/1532809/2023-06-22/kak-otdykhaem-na-novogodnie-prazdniki-v-2024-godu-grafika" </w:instrText>
      </w:r>
      <w:r>
        <w:fldChar w:fldCharType="separate"/>
      </w:r>
      <w:r>
        <w:rPr>
          <w:rFonts w:ascii="Times New Roman" w:hAnsi="Times New Roman" w:eastAsia="Times New Roman" w:cs="Times New Roman"/>
          <w:sz w:val="24"/>
          <w:szCs w:val="24"/>
        </w:rPr>
        <w:t>Празднование</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ключевых побед российских и советских войск официально установлен в стране в 1995 году с принятием федерального закона «О днях воинской славы и памятных датах России» (ФЗ № 32 от 13.03.1995). Ежегодно вносятся различные поправки и дополнения, расширяющие перечень значимых исторических событий, достойных быть увековеченными в народной памяти.</w:t>
      </w:r>
    </w:p>
    <w:p w14:paraId="08AB8EA6">
      <w:pPr>
        <w:spacing w:after="0" w:line="240" w:lineRule="auto"/>
        <w:ind w:right="283" w:firstLine="1135"/>
        <w:rPr>
          <w:rFonts w:ascii="Times New Roman" w:hAnsi="Times New Roman" w:eastAsia="Times New Roman" w:cs="Times New Roman"/>
          <w:sz w:val="24"/>
          <w:szCs w:val="24"/>
        </w:rPr>
      </w:pPr>
      <w:r>
        <w:rPr>
          <w:rFonts w:ascii="Times New Roman" w:hAnsi="Times New Roman" w:eastAsia="Times New Roman" w:cs="Times New Roman"/>
          <w:sz w:val="24"/>
          <w:szCs w:val="24"/>
        </w:rPr>
        <w:t>В России установлено 20 знаменательных дат, которые входят в перечень дней воинской славы страны. В эти дни российские и советские войска одержали значимые победы, переломившие ход вооруженной борьбы и сыгравшие решающую роль в истории государства. </w:t>
      </w:r>
    </w:p>
    <w:p w14:paraId="6130E332">
      <w:pPr>
        <w:spacing w:after="0" w:line="240" w:lineRule="auto"/>
        <w:ind w:right="283" w:firstLine="1135"/>
        <w:rPr>
          <w:rFonts w:ascii="Times New Roman" w:hAnsi="Times New Roman" w:cs="Times New Roman"/>
          <w:sz w:val="24"/>
          <w:szCs w:val="24"/>
        </w:rPr>
      </w:pPr>
      <w:r>
        <w:rPr>
          <w:rFonts w:ascii="Times New Roman" w:hAnsi="Times New Roman" w:eastAsia="Times New Roman" w:cs="Times New Roman"/>
          <w:sz w:val="24"/>
          <w:szCs w:val="24"/>
        </w:rPr>
        <w:t>В дни воинской славы в России в школьном лагере планируются торжественными мероприятиями, памятные концерты, тематические выставки и показы исторических фильмов:</w:t>
      </w:r>
      <w:r>
        <w:rPr>
          <w:rFonts w:ascii="Times New Roman" w:hAnsi="Times New Roman" w:eastAsia="Times New Roman" w:cs="Times New Roman"/>
          <w:sz w:val="24"/>
          <w:szCs w:val="24"/>
        </w:rPr>
        <w:br w:type="textWrapping"/>
      </w:r>
      <w:r>
        <w:rPr>
          <w:rFonts w:ascii="Times New Roman" w:hAnsi="Times New Roman" w:cs="Times New Roman"/>
          <w:sz w:val="24"/>
          <w:szCs w:val="24"/>
        </w:rPr>
        <w:t>7 июля 2024 года — День победы русского флота над турецким флотом в </w:t>
      </w:r>
      <w:r>
        <w:fldChar w:fldCharType="begin"/>
      </w:r>
      <w:r>
        <w:instrText xml:space="preserve"> HYPERLINK "https://iz.ru/1371468/boris-gryzlov/nebyvaemoe-byvaet" </w:instrText>
      </w:r>
      <w:r>
        <w:fldChar w:fldCharType="separate"/>
      </w:r>
      <w:r>
        <w:rPr>
          <w:rFonts w:ascii="Times New Roman" w:hAnsi="Times New Roman" w:cs="Times New Roman"/>
          <w:sz w:val="24"/>
          <w:szCs w:val="24"/>
        </w:rPr>
        <w:t>Чесменском сражении</w:t>
      </w:r>
      <w:r>
        <w:rPr>
          <w:rFonts w:ascii="Times New Roman" w:hAnsi="Times New Roman" w:cs="Times New Roman"/>
          <w:sz w:val="24"/>
          <w:szCs w:val="24"/>
        </w:rPr>
        <w:fldChar w:fldCharType="end"/>
      </w:r>
      <w:r>
        <w:rPr>
          <w:rFonts w:ascii="Times New Roman" w:hAnsi="Times New Roman" w:cs="Times New Roman"/>
          <w:sz w:val="24"/>
          <w:szCs w:val="24"/>
        </w:rPr>
        <w:t> (1770 год);</w:t>
      </w:r>
    </w:p>
    <w:p w14:paraId="2009FA6F">
      <w:pPr>
        <w:spacing w:after="0" w:line="240" w:lineRule="auto"/>
        <w:ind w:right="283" w:firstLine="1135"/>
        <w:rPr>
          <w:rFonts w:ascii="Times New Roman" w:hAnsi="Times New Roman" w:cs="Times New Roman"/>
          <w:sz w:val="24"/>
          <w:szCs w:val="24"/>
        </w:rPr>
      </w:pPr>
      <w:r>
        <w:rPr>
          <w:rFonts w:ascii="Times New Roman" w:hAnsi="Times New Roman" w:cs="Times New Roman"/>
          <w:sz w:val="24"/>
          <w:szCs w:val="24"/>
        </w:rPr>
        <w:t>10 июля 2024 года — День победы русской армии под командованием Петра Первого над шведами в </w:t>
      </w:r>
      <w:r>
        <w:fldChar w:fldCharType="begin"/>
      </w:r>
      <w:r>
        <w:instrText xml:space="preserve"> HYPERLINK "https://iz.ru/1357545/2022-06-30/den-pobedy-v-poltavskoi-bitve-kakogo-chisla-istoriia-srazheniia" </w:instrText>
      </w:r>
      <w:r>
        <w:fldChar w:fldCharType="separate"/>
      </w:r>
      <w:r>
        <w:rPr>
          <w:rFonts w:ascii="Times New Roman" w:hAnsi="Times New Roman" w:cs="Times New Roman"/>
          <w:sz w:val="24"/>
          <w:szCs w:val="24"/>
        </w:rPr>
        <w:t>Полтавском сражении</w:t>
      </w:r>
      <w:r>
        <w:rPr>
          <w:rFonts w:ascii="Times New Roman" w:hAnsi="Times New Roman" w:cs="Times New Roman"/>
          <w:sz w:val="24"/>
          <w:szCs w:val="24"/>
        </w:rPr>
        <w:fldChar w:fldCharType="end"/>
      </w:r>
      <w:r>
        <w:rPr>
          <w:rFonts w:ascii="Times New Roman" w:hAnsi="Times New Roman" w:cs="Times New Roman"/>
          <w:sz w:val="24"/>
          <w:szCs w:val="24"/>
        </w:rPr>
        <w:t> (1709 год);</w:t>
      </w:r>
    </w:p>
    <w:p w14:paraId="71BFFFE0">
      <w:pPr>
        <w:spacing w:after="0" w:line="240" w:lineRule="auto"/>
        <w:ind w:right="283" w:firstLine="1135"/>
        <w:rPr>
          <w:rFonts w:ascii="Times New Roman" w:hAnsi="Times New Roman" w:cs="Times New Roman"/>
          <w:sz w:val="24"/>
          <w:szCs w:val="24"/>
        </w:rPr>
      </w:pPr>
      <w:r>
        <w:rPr>
          <w:rFonts w:ascii="Times New Roman" w:hAnsi="Times New Roman" w:cs="Times New Roman"/>
          <w:sz w:val="24"/>
          <w:szCs w:val="24"/>
        </w:rPr>
        <w:t>9 августа 2024 года — День первой в российской истории морской победы русского флота под командованием Петра Первого над шведами у мыса </w:t>
      </w:r>
      <w:r>
        <w:fldChar w:fldCharType="begin"/>
      </w:r>
      <w:r>
        <w:instrText xml:space="preserve"> HYPERLINK "https://iz.ru/1555543/2023-08-08/9-avgusta-den-pobedy-russkogo-flota-u-mysa-gangut-den-voinskoi-slavy-rossii" </w:instrText>
      </w:r>
      <w:r>
        <w:fldChar w:fldCharType="separate"/>
      </w:r>
      <w:r>
        <w:rPr>
          <w:rFonts w:ascii="Times New Roman" w:hAnsi="Times New Roman" w:cs="Times New Roman"/>
          <w:sz w:val="24"/>
          <w:szCs w:val="24"/>
        </w:rPr>
        <w:t>Гангут</w:t>
      </w:r>
      <w:r>
        <w:rPr>
          <w:rFonts w:ascii="Times New Roman" w:hAnsi="Times New Roman" w:cs="Times New Roman"/>
          <w:sz w:val="24"/>
          <w:szCs w:val="24"/>
        </w:rPr>
        <w:fldChar w:fldCharType="end"/>
      </w:r>
      <w:r>
        <w:rPr>
          <w:rFonts w:ascii="Times New Roman" w:hAnsi="Times New Roman" w:cs="Times New Roman"/>
          <w:sz w:val="24"/>
          <w:szCs w:val="24"/>
        </w:rPr>
        <w:t> (1714 год);</w:t>
      </w:r>
    </w:p>
    <w:p w14:paraId="1BD05E4C">
      <w:pPr>
        <w:spacing w:after="0" w:line="240" w:lineRule="auto"/>
        <w:ind w:right="283" w:firstLine="1135"/>
        <w:rPr>
          <w:rFonts w:ascii="Times New Roman" w:hAnsi="Times New Roman" w:cs="Times New Roman"/>
          <w:sz w:val="24"/>
          <w:szCs w:val="24"/>
        </w:rPr>
      </w:pPr>
      <w:r>
        <w:rPr>
          <w:rFonts w:ascii="Times New Roman" w:hAnsi="Times New Roman" w:cs="Times New Roman"/>
          <w:sz w:val="24"/>
          <w:szCs w:val="24"/>
        </w:rPr>
        <w:t>23 августа 2024 года — День разгрома советскими войсками немецко-фашистских войск в </w:t>
      </w:r>
      <w:r>
        <w:fldChar w:fldCharType="begin"/>
      </w:r>
      <w:r>
        <w:instrText xml:space="preserve"> HYPERLINK "https://iz.ru/1539614/2023-07-05/istorik-nazval-glavnye-faktory-pobedy-krasnoi-armii-v-kurskoi-bitve" </w:instrText>
      </w:r>
      <w:r>
        <w:fldChar w:fldCharType="separate"/>
      </w:r>
      <w:r>
        <w:rPr>
          <w:rFonts w:ascii="Times New Roman" w:hAnsi="Times New Roman" w:cs="Times New Roman"/>
          <w:sz w:val="24"/>
          <w:szCs w:val="24"/>
        </w:rPr>
        <w:t>Курской битве</w:t>
      </w:r>
      <w:r>
        <w:rPr>
          <w:rFonts w:ascii="Times New Roman" w:hAnsi="Times New Roman" w:cs="Times New Roman"/>
          <w:sz w:val="24"/>
          <w:szCs w:val="24"/>
        </w:rPr>
        <w:fldChar w:fldCharType="end"/>
      </w:r>
      <w:r>
        <w:rPr>
          <w:rFonts w:ascii="Times New Roman" w:hAnsi="Times New Roman" w:cs="Times New Roman"/>
          <w:sz w:val="24"/>
          <w:szCs w:val="24"/>
        </w:rPr>
        <w:t> (1943 год).</w:t>
      </w:r>
    </w:p>
    <w:p w14:paraId="7CE0B0E5">
      <w:pPr>
        <w:spacing w:after="0" w:line="240" w:lineRule="auto"/>
        <w:ind w:right="283" w:firstLine="1135"/>
        <w:rPr>
          <w:rFonts w:ascii="Times New Roman" w:hAnsi="Times New Roman" w:eastAsia="Times New Roman" w:cs="Times New Roman"/>
          <w:sz w:val="24"/>
          <w:szCs w:val="24"/>
        </w:rPr>
      </w:pPr>
      <w:r>
        <w:rPr>
          <w:rFonts w:ascii="Times New Roman" w:hAnsi="Times New Roman" w:cs="Times New Roman"/>
          <w:sz w:val="24"/>
          <w:szCs w:val="24"/>
        </w:rPr>
        <w:t>Запланированы экскурсии по школьному «Уголку Боевой Славы».</w:t>
      </w:r>
    </w:p>
    <w:p w14:paraId="2C75FFCE">
      <w:pPr>
        <w:spacing w:after="0" w:line="240" w:lineRule="auto"/>
        <w:ind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Раздел «Содружество Орлят России». </w:t>
      </w:r>
    </w:p>
    <w:p w14:paraId="7C45928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14:paraId="07DAA47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w:t>
      </w:r>
    </w:p>
    <w:p w14:paraId="6F60993C">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ведущих видов деятельности в данном возрасте: игровой и учебной; </w:t>
      </w:r>
    </w:p>
    <w:p w14:paraId="1494CE8F">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14:paraId="078DD5D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w:t>
      </w:r>
    </w:p>
    <w:p w14:paraId="0FBE652F">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Программа любого уровня (пришкольный, региональный, федеральный) легко адаптируется для смены разной длительности (от 7 до 21 дня). </w:t>
      </w:r>
    </w:p>
    <w:p w14:paraId="3957487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w:t>
      </w:r>
    </w:p>
    <w:p w14:paraId="113C0AEF">
      <w:pPr>
        <w:spacing w:after="0" w:line="240" w:lineRule="auto"/>
        <w:ind w:left="-709" w:right="283"/>
        <w:jc w:val="both"/>
        <w:rPr>
          <w:rFonts w:ascii="Times New Roman" w:hAnsi="Times New Roman" w:eastAsia="Times New Roman" w:cs="Times New Roman"/>
          <w:sz w:val="24"/>
          <w:szCs w:val="24"/>
        </w:rPr>
      </w:pPr>
    </w:p>
    <w:p w14:paraId="11977C72">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Основными организационными пространствами школьного лагеря являются:</w:t>
      </w:r>
    </w:p>
    <w:p w14:paraId="30CD4765">
      <w:pPr>
        <w:spacing w:after="0" w:line="240" w:lineRule="auto"/>
        <w:ind w:left="-709" w:right="283"/>
        <w:jc w:val="both"/>
        <w:rPr>
          <w:rFonts w:ascii="Times New Roman" w:hAnsi="Times New Roman" w:eastAsia="Times New Roman" w:cs="Times New Roman"/>
          <w:sz w:val="24"/>
          <w:szCs w:val="24"/>
        </w:rPr>
      </w:pPr>
    </w:p>
    <w:p w14:paraId="5746B58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отряд = класс, как знакомый и постоянный коллектив для ребёнка (проживание в привычной атмосфере, реализация некоторых игровых заданий); </w:t>
      </w:r>
    </w:p>
    <w:p w14:paraId="1C0DE952">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временные объединения детей, для реализации программы смены (спортивная команда, клуб по интересам, творческая мастерская, научное бюро и т.д.); </w:t>
      </w:r>
    </w:p>
    <w:p w14:paraId="7DDE0E0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 детско-взрослое сообщество летнего лагеря (участие в общелагерных мероприятиях). </w:t>
      </w:r>
    </w:p>
    <w:p w14:paraId="57355F6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помощь педагогам разработан методический комплекс с активными ссылками на дидактические материалы. </w:t>
      </w:r>
    </w:p>
    <w:p w14:paraId="5CDF3D6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Методический комплекс включает в себя: </w:t>
      </w:r>
    </w:p>
    <w:p w14:paraId="566970B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программу пришкольного и регионального лагерей; </w:t>
      </w:r>
    </w:p>
    <w:p w14:paraId="1752ED7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программу федеральной смены; </w:t>
      </w:r>
    </w:p>
    <w:p w14:paraId="06A2116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пояснительные записки к программам всех уровней; </w:t>
      </w:r>
    </w:p>
    <w:p w14:paraId="6A92140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рекомендуемые план-сетки к программам всех уровней; </w:t>
      </w:r>
    </w:p>
    <w:p w14:paraId="5235498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план-конспекты и дидактические материалы для отрядных и общелагерных дел. </w:t>
      </w:r>
    </w:p>
    <w:p w14:paraId="33D96AD4">
      <w:pPr>
        <w:spacing w:after="0" w:line="240" w:lineRule="auto"/>
        <w:ind w:left="-709" w:right="283"/>
        <w:jc w:val="both"/>
        <w:rPr>
          <w:rFonts w:ascii="Times New Roman" w:hAnsi="Times New Roman" w:eastAsia="Times New Roman" w:cs="Times New Roman"/>
          <w:sz w:val="24"/>
          <w:szCs w:val="24"/>
        </w:rPr>
      </w:pPr>
    </w:p>
    <w:p w14:paraId="5A90A68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план-сетки тематических дней и конкретных дел. В основе игрового сюжета программ – игра-путешествие по России.</w:t>
      </w:r>
    </w:p>
    <w:p w14:paraId="4CDF4084">
      <w:pPr>
        <w:spacing w:after="0" w:line="240" w:lineRule="auto"/>
        <w:ind w:left="-709" w:right="283"/>
        <w:jc w:val="both"/>
        <w:rPr>
          <w:rFonts w:ascii="Times New Roman" w:hAnsi="Times New Roman" w:eastAsia="Times New Roman" w:cs="Times New Roman"/>
          <w:i/>
          <w:sz w:val="24"/>
          <w:szCs w:val="24"/>
        </w:rPr>
      </w:pPr>
    </w:p>
    <w:p w14:paraId="08E19115">
      <w:pPr>
        <w:spacing w:after="0" w:line="240" w:lineRule="auto"/>
        <w:ind w:left="-709" w:right="283"/>
        <w:jc w:val="both"/>
        <w:rPr>
          <w:rFonts w:ascii="Times New Roman" w:hAnsi="Times New Roman" w:eastAsia="Times New Roman" w:cs="Times New Roman"/>
          <w:i/>
          <w:sz w:val="24"/>
          <w:szCs w:val="24"/>
        </w:rPr>
      </w:pPr>
      <w:r>
        <w:rPr>
          <w:rFonts w:ascii="Times New Roman" w:hAnsi="Times New Roman" w:eastAsia="Times New Roman" w:cs="Times New Roman"/>
          <w:b/>
          <w:sz w:val="24"/>
          <w:szCs w:val="24"/>
        </w:rPr>
        <w:t>Раздел «Ключевые мероприятия»</w:t>
      </w:r>
    </w:p>
    <w:p w14:paraId="1AF7D197">
      <w:pPr>
        <w:spacing w:after="0" w:line="240" w:lineRule="auto"/>
        <w:ind w:left="-709" w:right="283"/>
        <w:jc w:val="both"/>
        <w:rPr>
          <w:rFonts w:ascii="Times New Roman" w:hAnsi="Times New Roman" w:eastAsia="Times New Roman" w:cs="Times New Roman"/>
          <w:b/>
          <w:sz w:val="24"/>
          <w:szCs w:val="24"/>
        </w:rPr>
      </w:pPr>
    </w:p>
    <w:p w14:paraId="7A9B52F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Ключевые мероприятия – это главные традиционные мероприятия</w:t>
      </w:r>
    </w:p>
    <w:p w14:paraId="045D8C23">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школьного лагеря, в которых принимает участие большая часть детей.</w:t>
      </w:r>
    </w:p>
    <w:p w14:paraId="54BD8D4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Торжественное открытие и закрытие смены (программы).</w:t>
      </w:r>
    </w:p>
    <w:p w14:paraId="6961088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Научно-познавательные встречи «Мир науки вокруг меня»</w:t>
      </w:r>
    </w:p>
    <w:p w14:paraId="73060D5A">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научного постера и его защита «Научные достижения России»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Создание культурного постера и его защита «Культурные  достижения России»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Создание героического постера и его защита «Преодоление России»</w:t>
      </w:r>
    </w:p>
    <w:p w14:paraId="23A7D2B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Участие во всероссийских мероприятиях и акциях, посвященных значимым отечественным и международным событиям.</w:t>
      </w:r>
    </w:p>
    <w:p w14:paraId="7A890876">
      <w:pPr>
        <w:spacing w:after="0" w:line="240" w:lineRule="auto"/>
        <w:ind w:left="-709" w:right="283"/>
        <w:jc w:val="both"/>
        <w:rPr>
          <w:rFonts w:ascii="Times New Roman" w:hAnsi="Times New Roman" w:eastAsia="Times New Roman" w:cs="Times New Roman"/>
          <w:sz w:val="24"/>
          <w:szCs w:val="24"/>
        </w:rPr>
      </w:pPr>
    </w:p>
    <w:p w14:paraId="75E98676">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Раздел «Отрядная работа. КТД» </w:t>
      </w:r>
    </w:p>
    <w:p w14:paraId="276CDD70">
      <w:pPr>
        <w:spacing w:after="0" w:line="240" w:lineRule="auto"/>
        <w:ind w:left="-709" w:right="283"/>
        <w:jc w:val="both"/>
        <w:rPr>
          <w:rFonts w:ascii="Times New Roman" w:hAnsi="Times New Roman" w:eastAsia="Times New Roman" w:cs="Times New Roman"/>
          <w:sz w:val="24"/>
          <w:szCs w:val="24"/>
        </w:rPr>
      </w:pPr>
    </w:p>
    <w:p w14:paraId="2A93077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14:paraId="5E3976F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Коллектив функционирует в течение короткого промежутка времени; максимальный период не превышает 18 дней. </w:t>
      </w:r>
    </w:p>
    <w:p w14:paraId="1C898BC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Как правило, коллектив объединяет детей, которые не были знакомы ранее. </w:t>
      </w:r>
    </w:p>
    <w:p w14:paraId="429A3A4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14:paraId="5D2B2712">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Коллективная деятельность. Участники коллектива вовлечены в совместную деятельность. </w:t>
      </w:r>
    </w:p>
    <w:p w14:paraId="429E3BC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7D7ED65C">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Реализация воспитательного потенциала отрядной работы предусматривает: </w:t>
      </w:r>
    </w:p>
    <w:p w14:paraId="140CA2E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планирование и проведение отрядной деятельности; </w:t>
      </w:r>
    </w:p>
    <w:p w14:paraId="45A9EC0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14:paraId="0E519FE9">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 </w:t>
      </w:r>
    </w:p>
    <w:p w14:paraId="5A0A6BE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14:paraId="5EF1AD9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7B4D4AB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14:paraId="59F8B1B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аналитическую работу с детьми: анализ дня, анализ ситуации, мероприятия, анализ смены, результатов; </w:t>
      </w:r>
    </w:p>
    <w:p w14:paraId="1202F2F5">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поддержка детских инициатив и детского самоуправления; </w:t>
      </w:r>
    </w:p>
    <w:p w14:paraId="209C597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сбор отряда: хозяйственный сбор, организационный сбор, утренний информационный сбор отряда и др.; </w:t>
      </w:r>
    </w:p>
    <w:p w14:paraId="7349C86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огонек (отрядная «свеча»): огонек знакомства, огонек оргпериода, огонек – анализ дня, огонек прощания, тематический огонек. </w:t>
      </w:r>
    </w:p>
    <w:p w14:paraId="20DF5A0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5F43990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коллективно-творческое дело (КТД).</w:t>
      </w:r>
      <w:r>
        <w:rPr>
          <w:rFonts w:ascii="Times New Roman" w:hAnsi="Times New Roman" w:eastAsia="Times New Roman" w:cs="Times New Roman"/>
          <w:sz w:val="24"/>
          <w:szCs w:val="24"/>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w:t>
      </w:r>
    </w:p>
    <w:p w14:paraId="7CCE9FF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2D9B3CF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Торжественное открытие и закрытие смены (программы).</w:t>
      </w:r>
    </w:p>
    <w:p w14:paraId="280E85C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Научно-познавательные встречи «Мир науки вокруг меня»</w:t>
      </w:r>
    </w:p>
    <w:p w14:paraId="51D160D8">
      <w:pPr>
        <w:spacing w:after="0" w:line="240" w:lineRule="auto"/>
        <w:ind w:left="-709"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научного постера и его защита «Научные достижения России»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Создание культурного постера и его защита «Культурные  достижения России»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Создание героического постера и его защита «Преодоление России»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Фестиваль сказок по творчеству А. С. Пушкина.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Создание литературно-географического постера «У литературной карты Симбирского грая»</w:t>
      </w:r>
    </w:p>
    <w:p w14:paraId="6A39943A">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 «Самоуправление»</w:t>
      </w:r>
    </w:p>
    <w:p w14:paraId="0040CADF">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645AC25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основу</w:t>
      </w:r>
      <w:r>
        <w:rPr>
          <w:rFonts w:ascii="Times New Roman" w:hAnsi="Times New Roman" w:cs="Times New Roman"/>
          <w:spacing w:val="1"/>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поставлен</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деятельностно-ориентированный</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подход,</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при</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котором</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педагогом</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вначале</w:t>
      </w:r>
      <w:r>
        <w:rPr>
          <w:rFonts w:ascii="Times New Roman" w:hAnsi="Times New Roman" w:cs="Times New Roman"/>
          <w:spacing w:val="-15"/>
          <w:sz w:val="24"/>
          <w:szCs w:val="24"/>
        </w:rPr>
        <w:t xml:space="preserve"> </w:t>
      </w:r>
      <w:r>
        <w:rPr>
          <w:rFonts w:ascii="Times New Roman" w:hAnsi="Times New Roman" w:cs="Times New Roman"/>
          <w:sz w:val="24"/>
          <w:szCs w:val="24"/>
        </w:rPr>
        <w:t>определяется</w:t>
      </w:r>
      <w:r>
        <w:rPr>
          <w:rFonts w:ascii="Times New Roman" w:hAnsi="Times New Roman" w:cs="Times New Roman"/>
          <w:spacing w:val="-15"/>
          <w:sz w:val="24"/>
          <w:szCs w:val="24"/>
        </w:rPr>
        <w:t xml:space="preserve"> </w:t>
      </w:r>
      <w:r>
        <w:rPr>
          <w:rFonts w:ascii="Times New Roman" w:hAnsi="Times New Roman" w:cs="Times New Roman"/>
          <w:sz w:val="24"/>
          <w:szCs w:val="24"/>
        </w:rPr>
        <w:t>объём</w:t>
      </w:r>
      <w:r>
        <w:rPr>
          <w:rFonts w:ascii="Times New Roman" w:hAnsi="Times New Roman" w:cs="Times New Roman"/>
          <w:spacing w:val="-16"/>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4"/>
          <w:sz w:val="24"/>
          <w:szCs w:val="24"/>
        </w:rPr>
        <w:t xml:space="preserve"> </w:t>
      </w:r>
      <w:r>
        <w:rPr>
          <w:rFonts w:ascii="Times New Roman" w:hAnsi="Times New Roman" w:cs="Times New Roman"/>
          <w:sz w:val="24"/>
          <w:szCs w:val="24"/>
        </w:rPr>
        <w:t>который</w:t>
      </w:r>
      <w:r>
        <w:rPr>
          <w:rFonts w:ascii="Times New Roman" w:hAnsi="Times New Roman" w:cs="Times New Roman"/>
          <w:spacing w:val="-14"/>
          <w:sz w:val="24"/>
          <w:szCs w:val="24"/>
        </w:rPr>
        <w:t xml:space="preserve"> </w:t>
      </w:r>
      <w:r>
        <w:rPr>
          <w:rFonts w:ascii="Times New Roman" w:hAnsi="Times New Roman" w:cs="Times New Roman"/>
          <w:sz w:val="24"/>
          <w:szCs w:val="24"/>
        </w:rPr>
        <w:t>следует</w:t>
      </w:r>
      <w:r>
        <w:rPr>
          <w:rFonts w:ascii="Times New Roman" w:hAnsi="Times New Roman" w:cs="Times New Roman"/>
          <w:spacing w:val="-57"/>
          <w:sz w:val="24"/>
          <w:szCs w:val="24"/>
        </w:rPr>
        <w:t xml:space="preserve"> </w:t>
      </w:r>
      <w:r>
        <w:rPr>
          <w:rFonts w:ascii="Times New Roman" w:hAnsi="Times New Roman" w:cs="Times New Roman"/>
          <w:sz w:val="24"/>
          <w:szCs w:val="24"/>
        </w:rPr>
        <w:t>разделить с ребятами, а только потом формируется детское сообщество, которое готово</w:t>
      </w:r>
      <w:r>
        <w:rPr>
          <w:rFonts w:ascii="Times New Roman" w:hAnsi="Times New Roman" w:cs="Times New Roman"/>
          <w:spacing w:val="1"/>
          <w:sz w:val="24"/>
          <w:szCs w:val="24"/>
        </w:rPr>
        <w:t xml:space="preserve"> </w:t>
      </w:r>
      <w:r>
        <w:rPr>
          <w:rFonts w:ascii="Times New Roman" w:hAnsi="Times New Roman" w:cs="Times New Roman"/>
          <w:sz w:val="24"/>
          <w:szCs w:val="24"/>
        </w:rPr>
        <w:t>такую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реализовывать</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со взрослыми.</w:t>
      </w:r>
    </w:p>
    <w:p w14:paraId="01142F60">
      <w:pPr>
        <w:spacing w:after="0" w:line="240" w:lineRule="auto"/>
        <w:ind w:left="142" w:right="283" w:firstLine="283"/>
        <w:jc w:val="both"/>
        <w:rPr>
          <w:rFonts w:ascii="Times New Roman" w:hAnsi="Times New Roman" w:eastAsia="Times New Roman" w:cs="Times New Roman"/>
          <w:sz w:val="24"/>
          <w:szCs w:val="24"/>
        </w:rPr>
      </w:pPr>
      <w:r>
        <w:rPr>
          <w:rFonts w:ascii="Times New Roman" w:hAnsi="Times New Roman" w:cs="Times New Roman"/>
          <w:sz w:val="24"/>
          <w:szCs w:val="24"/>
          <w:u w:val="single"/>
        </w:rPr>
        <w:t>Принципы</w:t>
      </w:r>
      <w:r>
        <w:rPr>
          <w:rFonts w:ascii="Times New Roman" w:hAnsi="Times New Roman" w:cs="Times New Roman"/>
          <w:spacing w:val="-4"/>
          <w:sz w:val="24"/>
          <w:szCs w:val="24"/>
          <w:u w:val="single"/>
        </w:rPr>
        <w:t xml:space="preserve"> </w:t>
      </w:r>
      <w:r>
        <w:rPr>
          <w:rFonts w:ascii="Times New Roman" w:hAnsi="Times New Roman" w:cs="Times New Roman"/>
          <w:sz w:val="24"/>
          <w:szCs w:val="24"/>
          <w:u w:val="single"/>
        </w:rPr>
        <w:t>детского</w:t>
      </w:r>
      <w:r>
        <w:rPr>
          <w:rFonts w:ascii="Times New Roman" w:hAnsi="Times New Roman" w:cs="Times New Roman"/>
          <w:spacing w:val="-3"/>
          <w:sz w:val="24"/>
          <w:szCs w:val="24"/>
          <w:u w:val="single"/>
        </w:rPr>
        <w:t xml:space="preserve"> </w:t>
      </w:r>
      <w:r>
        <w:rPr>
          <w:rFonts w:ascii="Times New Roman" w:hAnsi="Times New Roman" w:cs="Times New Roman"/>
          <w:sz w:val="24"/>
          <w:szCs w:val="24"/>
          <w:u w:val="single"/>
        </w:rPr>
        <w:t>самоуправления:</w:t>
      </w:r>
    </w:p>
    <w:p w14:paraId="5430C9B7">
      <w:pPr>
        <w:pStyle w:val="20"/>
        <w:widowControl w:val="0"/>
        <w:numPr>
          <w:ilvl w:val="0"/>
          <w:numId w:val="15"/>
        </w:numPr>
        <w:tabs>
          <w:tab w:val="left" w:pos="950"/>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добровольность;</w:t>
      </w:r>
    </w:p>
    <w:p w14:paraId="5285F20F">
      <w:pPr>
        <w:pStyle w:val="20"/>
        <w:widowControl w:val="0"/>
        <w:numPr>
          <w:ilvl w:val="0"/>
          <w:numId w:val="15"/>
        </w:numPr>
        <w:tabs>
          <w:tab w:val="left" w:pos="950"/>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включённость в процесс самоуправления всех групп детей;</w:t>
      </w:r>
    </w:p>
    <w:p w14:paraId="40F06663">
      <w:pPr>
        <w:pStyle w:val="20"/>
        <w:widowControl w:val="0"/>
        <w:numPr>
          <w:ilvl w:val="0"/>
          <w:numId w:val="15"/>
        </w:numPr>
        <w:tabs>
          <w:tab w:val="left" w:pos="950"/>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приоритет развития ребёнка;</w:t>
      </w:r>
    </w:p>
    <w:p w14:paraId="7B58E948">
      <w:pPr>
        <w:pStyle w:val="20"/>
        <w:widowControl w:val="0"/>
        <w:numPr>
          <w:ilvl w:val="0"/>
          <w:numId w:val="15"/>
        </w:numPr>
        <w:tabs>
          <w:tab w:val="left" w:pos="940"/>
        </w:tabs>
        <w:autoSpaceDE w:val="0"/>
        <w:autoSpaceDN w:val="0"/>
        <w:spacing w:after="0" w:line="240" w:lineRule="auto"/>
        <w:ind w:left="142" w:right="283" w:firstLine="283"/>
        <w:contextualSpacing w:val="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674596B3">
      <w:pPr>
        <w:pStyle w:val="20"/>
        <w:widowControl w:val="0"/>
        <w:numPr>
          <w:ilvl w:val="0"/>
          <w:numId w:val="15"/>
        </w:numPr>
        <w:tabs>
          <w:tab w:val="left" w:pos="976"/>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доверие (предоставление детям большей свободы действий, увеличение зоны их ответственности);</w:t>
      </w:r>
    </w:p>
    <w:p w14:paraId="55ABAD83">
      <w:pPr>
        <w:pStyle w:val="20"/>
        <w:widowControl w:val="0"/>
        <w:numPr>
          <w:ilvl w:val="0"/>
          <w:numId w:val="15"/>
        </w:numPr>
        <w:tabs>
          <w:tab w:val="left" w:pos="938"/>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68211678">
      <w:pPr>
        <w:pStyle w:val="20"/>
        <w:widowControl w:val="0"/>
        <w:numPr>
          <w:ilvl w:val="0"/>
          <w:numId w:val="15"/>
        </w:numPr>
        <w:tabs>
          <w:tab w:val="left" w:pos="950"/>
        </w:tabs>
        <w:autoSpaceDE w:val="0"/>
        <w:autoSpaceDN w:val="0"/>
        <w:spacing w:after="0" w:line="240" w:lineRule="auto"/>
        <w:ind w:left="142" w:right="283" w:firstLine="283"/>
        <w:contextualSpacing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ориентация на результат.</w:t>
      </w:r>
    </w:p>
    <w:p w14:paraId="3D1A4BCE">
      <w:pPr>
        <w:widowControl w:val="0"/>
        <w:tabs>
          <w:tab w:val="left" w:pos="950"/>
        </w:tabs>
        <w:autoSpaceDE w:val="0"/>
        <w:autoSpaceDN w:val="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14:paraId="43B7F9E9">
      <w:pPr>
        <w:pStyle w:val="1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решения задач, которые стоят перед ребятами, формируются микрогруппы по 3- 5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14:paraId="09588AB5">
      <w:pPr>
        <w:pStyle w:val="10"/>
        <w:spacing w:after="0" w:line="240" w:lineRule="auto"/>
        <w:ind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w:t>
      </w:r>
    </w:p>
    <w:p w14:paraId="4D0D7F2E">
      <w:pPr>
        <w:pStyle w:val="20"/>
        <w:widowControl w:val="0"/>
        <w:numPr>
          <w:ilvl w:val="0"/>
          <w:numId w:val="15"/>
        </w:numPr>
        <w:tabs>
          <w:tab w:val="left" w:pos="940"/>
        </w:tabs>
        <w:autoSpaceDE w:val="0"/>
        <w:autoSpaceDN w:val="0"/>
        <w:spacing w:after="0" w:line="240" w:lineRule="auto"/>
        <w:ind w:right="283" w:firstLine="707"/>
        <w:contextualSpacing w:val="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Примеры различных поручений представлены в сценариях ключевых дел смены</w:t>
      </w:r>
    </w:p>
    <w:p w14:paraId="6286B97F">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 «Дополнительное образование»</w:t>
      </w:r>
    </w:p>
    <w:p w14:paraId="12C1F7D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Дополнительное образование детей в школьном лагере является одним из основных видов деятельности и реализуется через: </w:t>
      </w:r>
    </w:p>
    <w:p w14:paraId="44CB1227">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программы профильных (специализированных, тематических) смен; </w:t>
      </w:r>
    </w:p>
    <w:p w14:paraId="3C2ACAD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деятельность кружковых объединений, секций, клубов по интересам, студий, дополняющих программы смен в условиях детского лагеря.</w:t>
      </w:r>
    </w:p>
    <w:p w14:paraId="0A2566CA">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14:paraId="71A45290">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Реализация воспитательного потенциала дополнительного образования предполагает: </w:t>
      </w:r>
    </w:p>
    <w:p w14:paraId="09E7C89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приобретение новых знаний, умений, навыков в привлекательной, отличной от учебной деятельности, форме; </w:t>
      </w:r>
    </w:p>
    <w:p w14:paraId="49FB08E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развитие и реализация познавательного интереса; </w:t>
      </w:r>
    </w:p>
    <w:p w14:paraId="49D54BF8">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436F924B">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и развитие творческих способностей обучающихся.</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График работы кружков и секций:</w:t>
      </w:r>
    </w:p>
    <w:tbl>
      <w:tblPr>
        <w:tblStyle w:val="14"/>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119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B2BC379">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кружки</w:t>
            </w:r>
          </w:p>
        </w:tc>
        <w:tc>
          <w:tcPr>
            <w:tcW w:w="3190" w:type="dxa"/>
          </w:tcPr>
          <w:p w14:paraId="48F17EB0">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направленность</w:t>
            </w:r>
          </w:p>
        </w:tc>
        <w:tc>
          <w:tcPr>
            <w:tcW w:w="3191" w:type="dxa"/>
          </w:tcPr>
          <w:p w14:paraId="6D4D9369">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время проведения</w:t>
            </w:r>
          </w:p>
        </w:tc>
      </w:tr>
      <w:tr w14:paraId="42BD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F217FA9">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«Робототехника»</w:t>
            </w:r>
          </w:p>
        </w:tc>
        <w:tc>
          <w:tcPr>
            <w:tcW w:w="3190" w:type="dxa"/>
          </w:tcPr>
          <w:p w14:paraId="68A22ADE">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техническая</w:t>
            </w:r>
          </w:p>
        </w:tc>
        <w:tc>
          <w:tcPr>
            <w:tcW w:w="3191" w:type="dxa"/>
          </w:tcPr>
          <w:p w14:paraId="0BC469A8">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смена понедельник, пятница  с 10.00 до 11.40</w:t>
            </w:r>
          </w:p>
        </w:tc>
      </w:tr>
      <w:tr w14:paraId="33AC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42F4DF2">
            <w:pPr>
              <w:spacing w:after="0" w:line="240" w:lineRule="auto"/>
              <w:ind w:left="142"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«Мульт-студия «Кадрик» </w:t>
            </w:r>
          </w:p>
        </w:tc>
        <w:tc>
          <w:tcPr>
            <w:tcW w:w="3190" w:type="dxa"/>
          </w:tcPr>
          <w:p w14:paraId="230A7567">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социально-гуманитарная</w:t>
            </w:r>
          </w:p>
        </w:tc>
        <w:tc>
          <w:tcPr>
            <w:tcW w:w="3191" w:type="dxa"/>
          </w:tcPr>
          <w:p w14:paraId="38CD8D56">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смена вторник, четверг  с 10.00 до 11.40</w:t>
            </w:r>
          </w:p>
        </w:tc>
      </w:tr>
      <w:tr w14:paraId="6C05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24B0E16">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«Мой родной край»</w:t>
            </w:r>
          </w:p>
        </w:tc>
        <w:tc>
          <w:tcPr>
            <w:tcW w:w="3190" w:type="dxa"/>
          </w:tcPr>
          <w:p w14:paraId="27D5B6ED">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туристско-краеведческая</w:t>
            </w:r>
          </w:p>
        </w:tc>
        <w:tc>
          <w:tcPr>
            <w:tcW w:w="3191" w:type="dxa"/>
          </w:tcPr>
          <w:p w14:paraId="7510C3C6">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смена среда, пятница  с 10.00 до 11.40</w:t>
            </w:r>
          </w:p>
        </w:tc>
      </w:tr>
      <w:tr w14:paraId="026E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1E12BC6">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«Отряд ЮИД «Зелёный свет»</w:t>
            </w:r>
          </w:p>
        </w:tc>
        <w:tc>
          <w:tcPr>
            <w:tcW w:w="3190" w:type="dxa"/>
          </w:tcPr>
          <w:p w14:paraId="7A15C5F0">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социально-гуманитарная</w:t>
            </w:r>
          </w:p>
        </w:tc>
        <w:tc>
          <w:tcPr>
            <w:tcW w:w="3191" w:type="dxa"/>
          </w:tcPr>
          <w:p w14:paraId="763F2B78">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смена понедельник, суббота  с 10.00 до 11.40</w:t>
            </w:r>
          </w:p>
        </w:tc>
      </w:tr>
      <w:tr w14:paraId="07A6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B29BBEF">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«Баскетбол»</w:t>
            </w:r>
          </w:p>
        </w:tc>
        <w:tc>
          <w:tcPr>
            <w:tcW w:w="3190" w:type="dxa"/>
          </w:tcPr>
          <w:p w14:paraId="42040FED">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физкультурно-спортивная</w:t>
            </w:r>
          </w:p>
        </w:tc>
        <w:tc>
          <w:tcPr>
            <w:tcW w:w="3191" w:type="dxa"/>
          </w:tcPr>
          <w:p w14:paraId="27B5D8F5">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смена понедельник, среда  с 10.00 до 11.40</w:t>
            </w:r>
          </w:p>
        </w:tc>
      </w:tr>
      <w:tr w14:paraId="4A3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0246193">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«Школьная газета»</w:t>
            </w:r>
          </w:p>
        </w:tc>
        <w:tc>
          <w:tcPr>
            <w:tcW w:w="3190" w:type="dxa"/>
          </w:tcPr>
          <w:p w14:paraId="70670113">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социально-гуманитарная</w:t>
            </w:r>
          </w:p>
        </w:tc>
        <w:tc>
          <w:tcPr>
            <w:tcW w:w="3191" w:type="dxa"/>
          </w:tcPr>
          <w:p w14:paraId="23F56365">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смена среда, четверг с 10.00 до 11.40</w:t>
            </w:r>
          </w:p>
        </w:tc>
      </w:tr>
      <w:tr w14:paraId="477E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294F877">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«Волейбол».  </w:t>
            </w:r>
          </w:p>
        </w:tc>
        <w:tc>
          <w:tcPr>
            <w:tcW w:w="3190" w:type="dxa"/>
          </w:tcPr>
          <w:p w14:paraId="580DEF51">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физкультурно-спортивная</w:t>
            </w:r>
          </w:p>
        </w:tc>
        <w:tc>
          <w:tcPr>
            <w:tcW w:w="3191" w:type="dxa"/>
          </w:tcPr>
          <w:p w14:paraId="3AB25EEF">
            <w:pPr>
              <w:spacing w:after="0" w:line="240" w:lineRule="auto"/>
              <w:ind w:right="283"/>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смена вторник, пятница с 10.00 до 11.40</w:t>
            </w:r>
          </w:p>
        </w:tc>
      </w:tr>
    </w:tbl>
    <w:p w14:paraId="71BD31EB">
      <w:pPr>
        <w:spacing w:after="0" w:line="240" w:lineRule="auto"/>
        <w:ind w:left="-709" w:right="283"/>
        <w:jc w:val="both"/>
        <w:rPr>
          <w:rFonts w:ascii="Times New Roman" w:hAnsi="Times New Roman" w:eastAsia="Times New Roman" w:cs="Times New Roman"/>
          <w:sz w:val="24"/>
          <w:szCs w:val="24"/>
        </w:rPr>
      </w:pPr>
    </w:p>
    <w:p w14:paraId="619995D0">
      <w:pPr>
        <w:spacing w:after="0" w:line="240" w:lineRule="auto"/>
        <w:ind w:left="-709" w:right="283"/>
        <w:jc w:val="both"/>
        <w:rPr>
          <w:rFonts w:ascii="Times New Roman" w:hAnsi="Times New Roman" w:cs="Times New Roman"/>
          <w:b/>
          <w:sz w:val="24"/>
          <w:szCs w:val="24"/>
        </w:rPr>
      </w:pPr>
      <w:r>
        <w:rPr>
          <w:rFonts w:ascii="Times New Roman" w:hAnsi="Times New Roman" w:cs="Times New Roman"/>
          <w:b/>
          <w:sz w:val="24"/>
          <w:szCs w:val="24"/>
        </w:rPr>
        <w:t>10. «Здоровый образ жизни»</w:t>
      </w:r>
    </w:p>
    <w:p w14:paraId="7624D4ED">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09A88A36">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w:t>
      </w:r>
    </w:p>
    <w:p w14:paraId="09D8C43A">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личная гигиена, соблюдение правил поведения, позволяющих избежать травм и других повреждений.</w:t>
      </w:r>
    </w:p>
    <w:p w14:paraId="2286B7D2">
      <w:pPr>
        <w:spacing w:after="0" w:line="240" w:lineRule="auto"/>
        <w:ind w:left="-709" w:right="283"/>
        <w:jc w:val="both"/>
        <w:rPr>
          <w:rFonts w:ascii="Times New Roman" w:hAnsi="Times New Roman" w:cs="Times New Roman"/>
          <w:sz w:val="24"/>
          <w:szCs w:val="24"/>
        </w:rPr>
      </w:pPr>
    </w:p>
    <w:p w14:paraId="26D9956D">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Система мероприятий в школьном лагере, направленных на воспитание ответственного отношения у детей к своему здоровью и здоровью окружающих, включает:</w:t>
      </w:r>
    </w:p>
    <w:p w14:paraId="27D682E5">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физкультурно-спортивных мероприятия: зарядка, спортивные соревнования, эстафеты, спортивные часы; </w:t>
      </w:r>
    </w:p>
    <w:p w14:paraId="2AB379F6">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спортивно-оздоровительные события и мероприятия на свежем воздухе</w:t>
      </w:r>
    </w:p>
    <w:p w14:paraId="057F4FE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просветительские беседы, направленные на профилактику вредных привычек и привлечение интереса детей к занятиям физкультурой и спортом;</w:t>
      </w:r>
    </w:p>
    <w:p w14:paraId="5F6F8E4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встречи с известными (интересными) людьми </w:t>
      </w:r>
    </w:p>
    <w:p w14:paraId="5030A76C">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общественными деятелями, деятелями спорта, культуры и искусства и др.</w:t>
      </w:r>
      <w:r>
        <w:rPr>
          <w:rFonts w:ascii="Times New Roman" w:hAnsi="Times New Roman" w:cs="Times New Roman"/>
          <w:sz w:val="24"/>
          <w:szCs w:val="24"/>
        </w:rPr>
        <w:br w:type="textWrapping"/>
      </w:r>
      <w:r>
        <w:rPr>
          <w:rFonts w:ascii="Times New Roman" w:hAnsi="Times New Roman" w:cs="Times New Roman"/>
          <w:sz w:val="24"/>
          <w:szCs w:val="24"/>
        </w:rPr>
        <w:t>- вовлечение детей в работу спортивных секций.</w:t>
      </w:r>
    </w:p>
    <w:p w14:paraId="5EF7A725">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В школьном лагере запланирована работа спортивной секции – 2 дня по 2 часа.</w:t>
      </w:r>
      <w:r>
        <w:rPr>
          <w:rFonts w:ascii="Times New Roman" w:hAnsi="Times New Roman" w:cs="Times New Roman"/>
          <w:sz w:val="24"/>
          <w:szCs w:val="24"/>
        </w:rPr>
        <w:br w:type="textWrapping"/>
      </w:r>
      <w:r>
        <w:rPr>
          <w:rFonts w:ascii="Times New Roman" w:hAnsi="Times New Roman" w:cs="Times New Roman"/>
          <w:sz w:val="24"/>
          <w:szCs w:val="24"/>
        </w:rPr>
        <w:t>Ежедневно проводится утренняя зарядка, ежедневные – спортивные отрядные мероприятия, 2 раза в неделю – общелагерные спортивные соревнования.</w:t>
      </w:r>
    </w:p>
    <w:p w14:paraId="36A69716">
      <w:pPr>
        <w:spacing w:after="0" w:line="240" w:lineRule="auto"/>
        <w:ind w:left="-709" w:right="283"/>
        <w:jc w:val="both"/>
        <w:rPr>
          <w:rFonts w:ascii="Times New Roman" w:hAnsi="Times New Roman" w:cs="Times New Roman"/>
          <w:b/>
          <w:sz w:val="24"/>
          <w:szCs w:val="24"/>
        </w:rPr>
      </w:pPr>
      <w:r>
        <w:rPr>
          <w:rFonts w:ascii="Times New Roman" w:hAnsi="Times New Roman" w:cs="Times New Roman"/>
          <w:b/>
          <w:sz w:val="24"/>
          <w:szCs w:val="24"/>
        </w:rPr>
        <w:t xml:space="preserve">11. «Организация предметно-эстетической среды» </w:t>
      </w:r>
    </w:p>
    <w:p w14:paraId="13A127B5">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Окружающая ребенка предметно-эстетическая среда школьного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2CE41B34">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3E29DC8D">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предметно-эстетической среды предусматривает: </w:t>
      </w:r>
    </w:p>
    <w:p w14:paraId="5ECCB6B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14:paraId="1547F600">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14:paraId="698BAD23">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оформление отрядных уголков, позволяющее детям проявить свои фантазию и творческие способности. </w:t>
      </w:r>
    </w:p>
    <w:p w14:paraId="62DA0DCA">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14:paraId="6CBD3A97">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В оформлении отрядного уголка принимает участие весь отряд, вожатый является организатором и идейным вдохновителем. </w:t>
      </w:r>
    </w:p>
    <w:p w14:paraId="4B38FF36">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
    <w:p w14:paraId="142987E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14:paraId="57FD1A7D">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14:paraId="7C31782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14:paraId="24DC9A43">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491B1C7C">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
    <w:p w14:paraId="32AC44D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1F57C513">
      <w:pPr>
        <w:spacing w:after="0" w:line="240" w:lineRule="auto"/>
        <w:ind w:left="-709" w:right="283"/>
        <w:jc w:val="both"/>
        <w:rPr>
          <w:rFonts w:ascii="Times New Roman" w:hAnsi="Times New Roman" w:cs="Times New Roman"/>
          <w:b/>
          <w:sz w:val="24"/>
          <w:szCs w:val="24"/>
        </w:rPr>
      </w:pPr>
    </w:p>
    <w:p w14:paraId="3677352B">
      <w:pPr>
        <w:spacing w:after="0" w:line="240" w:lineRule="auto"/>
        <w:ind w:left="-709" w:right="283"/>
        <w:jc w:val="both"/>
        <w:rPr>
          <w:rFonts w:ascii="Times New Roman" w:hAnsi="Times New Roman" w:cs="Times New Roman"/>
          <w:sz w:val="24"/>
          <w:szCs w:val="24"/>
        </w:rPr>
      </w:pPr>
      <w:r>
        <w:rPr>
          <w:rFonts w:ascii="Times New Roman" w:hAnsi="Times New Roman" w:cs="Times New Roman"/>
          <w:b/>
          <w:sz w:val="24"/>
          <w:szCs w:val="24"/>
        </w:rPr>
        <w:t>12. Профилактика и безопасность</w:t>
      </w:r>
      <w:r>
        <w:rPr>
          <w:rFonts w:ascii="Times New Roman" w:hAnsi="Times New Roman" w:cs="Times New Roman"/>
          <w:sz w:val="24"/>
          <w:szCs w:val="24"/>
        </w:rPr>
        <w:t xml:space="preserve">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0A5BD105">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14:paraId="61867C08">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физическую и психологическую безопасность ребенка в новых условиях; - специализированные проекты и смены; </w:t>
      </w:r>
    </w:p>
    <w:p w14:paraId="4D313E66">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14:paraId="680752D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14:paraId="78810794">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14:paraId="09D5A61A">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Pr>
          <w:rFonts w:ascii="Times New Roman" w:hAnsi="Times New Roman" w:cs="Times New Roman"/>
          <w:sz w:val="24"/>
          <w:szCs w:val="24"/>
        </w:rPr>
        <w:br w:type="textWrapping"/>
      </w:r>
      <w:r>
        <w:rPr>
          <w:rFonts w:ascii="Times New Roman" w:hAnsi="Times New Roman" w:cs="Times New Roman"/>
          <w:sz w:val="24"/>
          <w:szCs w:val="24"/>
        </w:rPr>
        <w:t>- проведение Инструктажей по технике безопасного поведения:</w:t>
      </w:r>
    </w:p>
    <w:p w14:paraId="0AC2AC95">
      <w:pPr>
        <w:spacing w:after="0" w:line="240" w:lineRule="auto"/>
        <w:ind w:right="283"/>
        <w:rPr>
          <w:rFonts w:ascii="Times New Roman" w:hAnsi="Times New Roman" w:cs="Times New Roman"/>
          <w:color w:val="000000"/>
          <w:sz w:val="24"/>
          <w:szCs w:val="24"/>
        </w:rPr>
      </w:pPr>
      <w:r>
        <w:rPr>
          <w:rFonts w:ascii="Times New Roman" w:hAnsi="Times New Roman" w:cs="Times New Roman"/>
          <w:color w:val="000000"/>
          <w:sz w:val="24"/>
          <w:szCs w:val="24"/>
        </w:rPr>
        <w:t>Инструкция №1 «Правила пожарной безопасности»</w:t>
      </w:r>
    </w:p>
    <w:p w14:paraId="3F22B607">
      <w:pPr>
        <w:spacing w:after="0" w:line="240" w:lineRule="auto"/>
        <w:ind w:right="283"/>
        <w:rPr>
          <w:rFonts w:ascii="Times New Roman" w:hAnsi="Times New Roman" w:cs="Times New Roman"/>
          <w:color w:val="000000"/>
          <w:sz w:val="24"/>
          <w:szCs w:val="24"/>
        </w:rPr>
      </w:pPr>
      <w:r>
        <w:rPr>
          <w:rFonts w:ascii="Times New Roman" w:hAnsi="Times New Roman" w:cs="Times New Roman"/>
          <w:color w:val="000000"/>
          <w:sz w:val="24"/>
          <w:szCs w:val="24"/>
        </w:rPr>
        <w:t>Инструкция №2 «Правила электробезопасности»</w:t>
      </w:r>
    </w:p>
    <w:p w14:paraId="6D89F644">
      <w:pPr>
        <w:spacing w:after="0" w:line="240" w:lineRule="auto"/>
        <w:ind w:right="283"/>
        <w:rPr>
          <w:rFonts w:ascii="Times New Roman" w:hAnsi="Times New Roman" w:cs="Times New Roman"/>
          <w:color w:val="000000"/>
          <w:sz w:val="24"/>
          <w:szCs w:val="24"/>
        </w:rPr>
      </w:pPr>
      <w:r>
        <w:rPr>
          <w:rFonts w:ascii="Times New Roman" w:hAnsi="Times New Roman" w:cs="Times New Roman"/>
          <w:color w:val="000000"/>
          <w:sz w:val="24"/>
          <w:szCs w:val="24"/>
        </w:rPr>
        <w:t>Инструкция № 3 «Правила дорожно-транспортной безопасности»</w:t>
      </w:r>
    </w:p>
    <w:p w14:paraId="6C75211B">
      <w:pPr>
        <w:spacing w:after="0" w:line="240" w:lineRule="auto"/>
        <w:ind w:right="283"/>
        <w:rPr>
          <w:rFonts w:ascii="Times New Roman" w:hAnsi="Times New Roman" w:cs="Times New Roman"/>
          <w:color w:val="000000"/>
          <w:sz w:val="24"/>
          <w:szCs w:val="24"/>
        </w:rPr>
      </w:pPr>
      <w:r>
        <w:rPr>
          <w:rFonts w:ascii="Times New Roman" w:hAnsi="Times New Roman" w:cs="Times New Roman"/>
          <w:color w:val="000000"/>
          <w:sz w:val="24"/>
          <w:szCs w:val="24"/>
        </w:rPr>
        <w:t>Инструкция №7 «Правилам безопасности на реке и водоёмах»</w:t>
      </w:r>
    </w:p>
    <w:p w14:paraId="20E4C3F4">
      <w:pPr>
        <w:spacing w:after="0" w:line="240" w:lineRule="auto"/>
        <w:ind w:right="283"/>
        <w:rPr>
          <w:rFonts w:ascii="Times New Roman" w:hAnsi="Times New Roman" w:cs="Times New Roman"/>
          <w:color w:val="000000"/>
          <w:sz w:val="24"/>
          <w:szCs w:val="24"/>
        </w:rPr>
      </w:pPr>
      <w:r>
        <w:rPr>
          <w:rFonts w:ascii="Times New Roman" w:hAnsi="Times New Roman" w:cs="Times New Roman"/>
          <w:color w:val="000000"/>
          <w:sz w:val="24"/>
          <w:szCs w:val="24"/>
        </w:rPr>
        <w:t>Инструкция № 9 «Профилактике негативных ситуаций во дворе, на улице, дома, в общественных местах"»;</w:t>
      </w:r>
    </w:p>
    <w:p w14:paraId="39E5C533">
      <w:pPr>
        <w:spacing w:after="0" w:line="240" w:lineRule="auto"/>
        <w:ind w:left="-709" w:right="283"/>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в течение летних каникул Дней безопасности: 10.06.2024 г., 10. 07. 2024 г., 10. 08. 2024 г.;</w:t>
      </w:r>
    </w:p>
    <w:p w14:paraId="7801DE2F">
      <w:pPr>
        <w:spacing w:after="0" w:line="240" w:lineRule="auto"/>
        <w:ind w:left="-709" w:right="283"/>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в течение летних каникул Дней профилактики: 21.06.2024 г., 19. 07.2024 г., 16.08.2024 г.;</w:t>
      </w:r>
    </w:p>
    <w:p w14:paraId="14411E06">
      <w:pPr>
        <w:spacing w:after="0" w:line="240" w:lineRule="auto"/>
        <w:ind w:left="-709" w:right="283"/>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«Декады дорожной безопасности» с 08.06.2024 г. по 12. 07. 2024 г.;</w:t>
      </w:r>
    </w:p>
    <w:p w14:paraId="4AFA595B">
      <w:pPr>
        <w:spacing w:after="0" w:line="240" w:lineRule="auto"/>
        <w:ind w:left="-709" w:right="283"/>
        <w:rPr>
          <w:rFonts w:ascii="Times New Roman" w:hAnsi="Times New Roman" w:cs="Times New Roman"/>
          <w:color w:val="000000"/>
          <w:sz w:val="24"/>
          <w:szCs w:val="24"/>
        </w:rPr>
      </w:pPr>
      <w:r>
        <w:rPr>
          <w:rFonts w:ascii="Times New Roman" w:hAnsi="Times New Roman" w:cs="Times New Roman"/>
          <w:color w:val="000000"/>
          <w:sz w:val="24"/>
          <w:szCs w:val="24"/>
        </w:rPr>
        <w:t>- незамедлительное информирование  Управление образования обо всех несчастных случаях (тяжёлые травмы и летальные исходы);</w:t>
      </w:r>
    </w:p>
    <w:p w14:paraId="4B791F33">
      <w:pPr>
        <w:spacing w:after="0" w:line="240" w:lineRule="auto"/>
        <w:ind w:left="-709" w:right="283"/>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в школьных интернет - группах информацию для учащихся и родителей о телефонах экстренных служб;</w:t>
      </w:r>
    </w:p>
    <w:p w14:paraId="0B1A61B2">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на сайте школы и в школьных интернет - группах памятки для учащихся и родителей по получению ими психологической помощи в трудных жизненных ситуациях;</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 xml:space="preserve">- усиление контроля и персональной ответственности должностных лиц за  противопожарное и антитеррористическое состояние школы и школьного лагеря; </w:t>
      </w:r>
    </w:p>
    <w:p w14:paraId="0A52196B">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выполнение комплекса мер, направленных на повышение уровня инженерно-технической укрепленности и антитеррористической защищенности школы;</w:t>
      </w:r>
    </w:p>
    <w:p w14:paraId="7343C9BC">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проверки укомплектованности и исправности средств пожаротушения, пожарных гидрантов;</w:t>
      </w:r>
    </w:p>
    <w:p w14:paraId="3543DB7A">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контролируемого въезд транспорта на административную территорию школы.</w:t>
      </w:r>
    </w:p>
    <w:p w14:paraId="7166CFB4">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усиление контроля  за соблюдением пропускного режима в ОУ;</w:t>
      </w:r>
    </w:p>
    <w:p w14:paraId="3D4042D4">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круглосуточного дежурства обслуживающего персонала в школьном лагере с дневным пребыванием;</w:t>
      </w:r>
    </w:p>
    <w:p w14:paraId="57A0BBBE">
      <w:pPr>
        <w:spacing w:after="0" w:line="240" w:lineRule="auto"/>
        <w:ind w:left="-709"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своевременного проведения акарицидной обработки школьных территорий, организация своевременных профилактических мероприятий по обеспечению защиты детей от укусов клещей и комаров, обеспечение дезинфицирующими средствами в целях профилактики распространения коронавирусной инфекции.</w:t>
      </w:r>
    </w:p>
    <w:p w14:paraId="281A66B0">
      <w:pPr>
        <w:spacing w:after="0" w:line="240" w:lineRule="auto"/>
        <w:ind w:right="283"/>
        <w:jc w:val="both"/>
        <w:rPr>
          <w:rFonts w:ascii="Times New Roman" w:hAnsi="Times New Roman" w:cs="Times New Roman"/>
          <w:sz w:val="24"/>
          <w:szCs w:val="24"/>
        </w:rPr>
      </w:pPr>
    </w:p>
    <w:p w14:paraId="0B1D4A5D">
      <w:pPr>
        <w:spacing w:after="0" w:line="240" w:lineRule="auto"/>
        <w:ind w:left="-709" w:right="283"/>
        <w:jc w:val="both"/>
        <w:rPr>
          <w:rFonts w:ascii="Times New Roman" w:hAnsi="Times New Roman" w:cs="Times New Roman"/>
          <w:b/>
          <w:sz w:val="24"/>
          <w:szCs w:val="24"/>
        </w:rPr>
      </w:pPr>
      <w:r>
        <w:rPr>
          <w:rFonts w:ascii="Times New Roman" w:hAnsi="Times New Roman" w:cs="Times New Roman"/>
          <w:b/>
          <w:sz w:val="24"/>
          <w:szCs w:val="24"/>
        </w:rPr>
        <w:t xml:space="preserve">13. «Работа с вожатыми/воспитателями» </w:t>
      </w:r>
    </w:p>
    <w:p w14:paraId="15903708">
      <w:pPr>
        <w:spacing w:after="0" w:line="240" w:lineRule="auto"/>
        <w:ind w:left="-709" w:right="283"/>
        <w:jc w:val="both"/>
        <w:rPr>
          <w:rFonts w:ascii="Times New Roman" w:hAnsi="Times New Roman" w:cs="Times New Roman"/>
          <w:sz w:val="24"/>
          <w:szCs w:val="24"/>
        </w:rPr>
      </w:pPr>
    </w:p>
    <w:p w14:paraId="5B3BEDC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791CCB42">
      <w:pPr>
        <w:spacing w:after="0" w:line="240" w:lineRule="auto"/>
        <w:ind w:left="-709" w:right="283"/>
        <w:jc w:val="both"/>
        <w:rPr>
          <w:rFonts w:ascii="Times New Roman" w:hAnsi="Times New Roman" w:cs="Times New Roman"/>
          <w:i/>
          <w:sz w:val="24"/>
          <w:szCs w:val="24"/>
        </w:rPr>
      </w:pPr>
      <w:r>
        <w:rPr>
          <w:rFonts w:ascii="Times New Roman" w:hAnsi="Times New Roman" w:cs="Times New Roman"/>
          <w:sz w:val="24"/>
          <w:szCs w:val="24"/>
        </w:rPr>
        <w:t>В роли вожатых выступают учащиеся педклассов-волонтёры.</w:t>
      </w:r>
    </w:p>
    <w:p w14:paraId="1E4FF649">
      <w:pPr>
        <w:spacing w:after="0" w:line="240" w:lineRule="auto"/>
        <w:ind w:right="283"/>
        <w:jc w:val="both"/>
        <w:rPr>
          <w:rFonts w:ascii="Times New Roman" w:hAnsi="Times New Roman" w:cs="Times New Roman"/>
          <w:i/>
          <w:color w:val="FF0000"/>
          <w:sz w:val="24"/>
          <w:szCs w:val="24"/>
        </w:rPr>
      </w:pPr>
    </w:p>
    <w:p w14:paraId="439BE674">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ВАРИАТИВНЫЕ МОДУЛИ:</w:t>
      </w:r>
    </w:p>
    <w:p w14:paraId="05A7FBFD">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14. РАБОТА С РОДИТЕЛЯМИ </w:t>
      </w:r>
      <w:r>
        <w:rPr>
          <w:rFonts w:ascii="Times New Roman" w:hAnsi="Times New Roman" w:cs="Times New Roman"/>
          <w:sz w:val="24"/>
          <w:szCs w:val="24"/>
        </w:rPr>
        <w:br w:type="textWrapping"/>
      </w:r>
      <w:r>
        <w:rPr>
          <w:rFonts w:ascii="Times New Roman" w:hAnsi="Times New Roman" w:cs="Times New Roman"/>
          <w:sz w:val="24"/>
          <w:szCs w:val="24"/>
        </w:rPr>
        <w:t xml:space="preserve"> - проведение просветительских мероприятий, родительских всеобучей в Дни безопасности, в Дни профилактики.</w:t>
      </w:r>
      <w:r>
        <w:rPr>
          <w:rFonts w:ascii="Times New Roman" w:hAnsi="Times New Roman" w:cs="Times New Roman"/>
          <w:sz w:val="24"/>
          <w:szCs w:val="24"/>
        </w:rPr>
        <w:br w:type="textWrapping"/>
      </w:r>
      <w:r>
        <w:rPr>
          <w:rFonts w:ascii="Times New Roman" w:hAnsi="Times New Roman" w:cs="Times New Roman"/>
          <w:sz w:val="24"/>
          <w:szCs w:val="24"/>
        </w:rPr>
        <w:t>- вовлечение родителей в лагерные мероприятия: открытие и закрытие смены, фестиваль национальных традиций, спортивные семейные соревнования, празднования Дня отца.</w:t>
      </w:r>
      <w:r>
        <w:rPr>
          <w:rFonts w:ascii="Times New Roman" w:hAnsi="Times New Roman" w:cs="Times New Roman"/>
          <w:sz w:val="24"/>
          <w:szCs w:val="24"/>
        </w:rPr>
        <w:br w:type="textWrapping"/>
      </w:r>
      <w:r>
        <w:rPr>
          <w:rFonts w:ascii="Times New Roman" w:hAnsi="Times New Roman" w:cs="Times New Roman"/>
          <w:sz w:val="24"/>
          <w:szCs w:val="24"/>
        </w:rPr>
        <w:t>- совместная деятельность с родителями по организации выездных мероприятий, экскурсий.</w:t>
      </w:r>
    </w:p>
    <w:p w14:paraId="0D0BE6DC">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15. ЭКСКУРСИИ И ПОХОДЫ </w:t>
      </w:r>
    </w:p>
    <w:p w14:paraId="57605CAC">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В течение смен школьного лагеря с дневным пребыванием организуются тематические экскурсии для всех отрядов:</w:t>
      </w:r>
    </w:p>
    <w:p w14:paraId="13582CD8">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Профориентационные экскурсии:</w:t>
      </w:r>
    </w:p>
    <w:p w14:paraId="5964F3D0">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Экскурсия в Пожарную часть №129</w:t>
      </w:r>
    </w:p>
    <w:p w14:paraId="62C072A3">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Экскурсии в отделение Почты России</w:t>
      </w:r>
    </w:p>
    <w:p w14:paraId="1CB696B2">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Выездная экскурсия в пожарную часть №7 г. Ульяновска.</w:t>
      </w:r>
    </w:p>
    <w:p w14:paraId="089E9D73">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Выездная экскурсия на хладокомбинат г. Ульяновска.</w:t>
      </w:r>
    </w:p>
    <w:p w14:paraId="5BB15FCE">
      <w:pPr>
        <w:pStyle w:val="20"/>
        <w:widowControl w:val="0"/>
        <w:numPr>
          <w:ilvl w:val="0"/>
          <w:numId w:val="16"/>
        </w:numPr>
        <w:autoSpaceDE w:val="0"/>
        <w:autoSpaceDN w:val="0"/>
        <w:spacing w:after="0" w:line="240" w:lineRule="auto"/>
        <w:ind w:right="283"/>
        <w:contextualSpacing w:val="0"/>
        <w:jc w:val="both"/>
        <w:rPr>
          <w:rFonts w:ascii="Times New Roman" w:hAnsi="Times New Roman" w:eastAsia="Calibri" w:cs="Times New Roman"/>
          <w:sz w:val="24"/>
          <w:szCs w:val="24"/>
        </w:rPr>
      </w:pPr>
      <w:r>
        <w:rPr>
          <w:rFonts w:ascii="Times New Roman" w:hAnsi="Times New Roman" w:eastAsia="Calibri" w:cs="Times New Roman"/>
          <w:sz w:val="24"/>
          <w:szCs w:val="24"/>
        </w:rPr>
        <w:t>«Экологическая тропа»</w:t>
      </w:r>
    </w:p>
    <w:p w14:paraId="0BCA8102">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Экскурсия по следам воды с. Большие Ключищи</w:t>
      </w:r>
    </w:p>
    <w:p w14:paraId="2974F871">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Экскурсия по следам лекарственных растений с. Большие Ключищи</w:t>
      </w:r>
    </w:p>
    <w:p w14:paraId="17755C6A">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Выездная экскурсия на «Станцию юного натуралиста»</w:t>
      </w:r>
    </w:p>
    <w:p w14:paraId="756564AA">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Духовно-туристические маршруты:</w:t>
      </w:r>
    </w:p>
    <w:p w14:paraId="2BE9E797">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Экскурсия в храм Покрова Пресвятой Богородицы</w:t>
      </w:r>
    </w:p>
    <w:p w14:paraId="1B81D0ED">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Экскурсия «Ключищенская земля православная»</w:t>
      </w:r>
    </w:p>
    <w:p w14:paraId="79ABAA72">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Выездная экскурсия «Симбирская земля православная»</w:t>
      </w:r>
    </w:p>
    <w:p w14:paraId="763F02A5">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Краеведческие экскурсии:</w:t>
      </w:r>
    </w:p>
    <w:p w14:paraId="69A8FADC">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Экскурсия по школьному Уголку боевой славы</w:t>
      </w:r>
    </w:p>
    <w:p w14:paraId="2975AC41">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Экскурсия по школьной галерее «Симбирский край в изображении художников»</w:t>
      </w:r>
    </w:p>
    <w:p w14:paraId="190CF1F8">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Выездные экскурсии в Музей-заповедник им. В. И. Ленина</w:t>
      </w:r>
    </w:p>
    <w:p w14:paraId="69B96A4F">
      <w:pPr>
        <w:spacing w:after="0" w:line="240" w:lineRule="auto"/>
        <w:ind w:right="283"/>
        <w:jc w:val="both"/>
        <w:rPr>
          <w:rFonts w:ascii="Times New Roman" w:hAnsi="Times New Roman" w:cs="Times New Roman"/>
          <w:i/>
          <w:sz w:val="24"/>
          <w:szCs w:val="24"/>
        </w:rPr>
      </w:pPr>
    </w:p>
    <w:p w14:paraId="27A68C47">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16. ПРОФОРИЕНТАЦИЯ </w:t>
      </w:r>
    </w:p>
    <w:p w14:paraId="681D0C47">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В течение смены ребята знакомятся с различными профессиями в рамках:</w:t>
      </w:r>
    </w:p>
    <w:p w14:paraId="15133CF8">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празднования тематических дат:</w:t>
      </w:r>
    </w:p>
    <w:p w14:paraId="0F5FB9D0">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01.06 - Международный день защиты детей. </w:t>
      </w:r>
    </w:p>
    <w:p w14:paraId="2592DAAF">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День Северного флота Российской Федерации. </w:t>
      </w:r>
    </w:p>
    <w:p w14:paraId="186B949C">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220 лет со дня рождения великого русского композитора Михаила Ивановича Глинки (1804-1857). </w:t>
      </w:r>
    </w:p>
    <w:p w14:paraId="755D0893">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02.06 -  День мелиоратора </w:t>
      </w:r>
    </w:p>
    <w:p w14:paraId="22135AD4">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05.06 - Всемирный день окружающей среды. </w:t>
      </w:r>
    </w:p>
    <w:p w14:paraId="641244F2">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06.06 -Пушкинский день России. </w:t>
      </w:r>
    </w:p>
    <w:p w14:paraId="528CD275">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08.06 - День социального работника </w:t>
      </w:r>
    </w:p>
    <w:p w14:paraId="7015ECFB">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Всемирный день океанов. </w:t>
      </w:r>
    </w:p>
    <w:p w14:paraId="28D0EBBD">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10.06 - 95 лет со дня рождения советской певицы Людмилы Георгиевны Зыкиной (1929 – 2009) Всемирный день мороженого.</w:t>
      </w:r>
    </w:p>
    <w:p w14:paraId="5F2B0460">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11.06 - 110 лет со дня рождения русского писателя Юрия Вячеславовича Сотника (1914-1997). </w:t>
      </w:r>
    </w:p>
    <w:p w14:paraId="6BC77428">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16.06 - День медицинского работника </w:t>
      </w:r>
    </w:p>
    <w:p w14:paraId="2F9C61FE">
      <w:pPr>
        <w:spacing w:after="0" w:line="240" w:lineRule="auto"/>
        <w:ind w:left="-709" w:right="283"/>
        <w:rPr>
          <w:rFonts w:ascii="Times New Roman" w:hAnsi="Times New Roman" w:cs="Times New Roman"/>
          <w:b/>
          <w:sz w:val="24"/>
          <w:szCs w:val="24"/>
        </w:rPr>
      </w:pPr>
      <w:r>
        <w:rPr>
          <w:rFonts w:ascii="Times New Roman" w:hAnsi="Times New Roman" w:cs="Times New Roman"/>
          <w:b/>
          <w:sz w:val="24"/>
          <w:szCs w:val="24"/>
        </w:rPr>
        <w:t>ИЮЛЬ</w:t>
      </w:r>
    </w:p>
    <w:p w14:paraId="7A37FFE3">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03.07 - Праздник работников ГИБДД. Государственная автомобильная инспекция МВД СССР была образована постановлением СНК СССР в 1936 году.</w:t>
      </w:r>
    </w:p>
    <w:p w14:paraId="3667139C">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04.07 - День авиации ВМФ </w:t>
      </w:r>
    </w:p>
    <w:p w14:paraId="3BBED37E">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08.07 - 90 лет со дня рождения художника-иллюстратора Никиты Евгеньевича Чарушина(1934-2000). </w:t>
      </w:r>
    </w:p>
    <w:p w14:paraId="791033C5">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10.07 - День воинской славы России. (День победы русской армии под командованием Петра Первого над шведами в Полтавском сражении, 1709 год).</w:t>
      </w:r>
    </w:p>
    <w:p w14:paraId="6163EF05">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14.07 - День российской почты (Указ Президента Российской Федерации от 16.05.94 N 944. Отмечается во второе воскресенье июля).</w:t>
      </w:r>
    </w:p>
    <w:p w14:paraId="1985E82C">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17.07 - День основания морской авиации ВМФ России. День этнографа.</w:t>
      </w:r>
    </w:p>
    <w:p w14:paraId="4919FDFE">
      <w:pPr>
        <w:spacing w:after="0" w:line="240" w:lineRule="auto"/>
        <w:ind w:left="-709" w:right="283"/>
        <w:rPr>
          <w:rFonts w:ascii="Times New Roman" w:hAnsi="Times New Roman" w:eastAsia="Calibri" w:cs="Times New Roman"/>
          <w:sz w:val="24"/>
          <w:szCs w:val="24"/>
        </w:rPr>
      </w:pPr>
      <w:r>
        <w:rPr>
          <w:rFonts w:ascii="Times New Roman" w:hAnsi="Times New Roman" w:cs="Times New Roman"/>
          <w:sz w:val="24"/>
          <w:szCs w:val="24"/>
        </w:rPr>
        <w:t>- организация экскурсий:</w:t>
      </w: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eastAsia="Calibri" w:cs="Times New Roman"/>
          <w:sz w:val="24"/>
          <w:szCs w:val="24"/>
        </w:rPr>
        <w:t>Экскурсия в Пожарную часть №129</w:t>
      </w:r>
    </w:p>
    <w:p w14:paraId="41EE705D">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Экскурсии в отделение Почты России</w:t>
      </w:r>
    </w:p>
    <w:p w14:paraId="2D15BF31">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Выездная экскурсия в пожарную часть №7 г. Ульяновска.</w:t>
      </w:r>
    </w:p>
    <w:p w14:paraId="30E01E53">
      <w:pPr>
        <w:spacing w:after="0" w:line="240" w:lineRule="auto"/>
        <w:ind w:left="-709" w:right="283"/>
        <w:jc w:val="both"/>
        <w:rPr>
          <w:rFonts w:ascii="Times New Roman" w:hAnsi="Times New Roman" w:eastAsia="Calibri" w:cs="Times New Roman"/>
          <w:sz w:val="24"/>
          <w:szCs w:val="24"/>
        </w:rPr>
      </w:pPr>
      <w:r>
        <w:rPr>
          <w:rFonts w:ascii="Times New Roman" w:hAnsi="Times New Roman" w:eastAsia="Calibri" w:cs="Times New Roman"/>
          <w:sz w:val="24"/>
          <w:szCs w:val="24"/>
        </w:rPr>
        <w:t>Выездная экскурсия на хладокомбинат г. Ульяновска.</w:t>
      </w:r>
    </w:p>
    <w:p w14:paraId="1BEF3DE2">
      <w:pPr>
        <w:spacing w:after="0" w:line="240" w:lineRule="auto"/>
        <w:ind w:left="-709" w:right="283"/>
        <w:rPr>
          <w:rFonts w:ascii="Times New Roman" w:hAnsi="Times New Roman" w:cs="Times New Roman"/>
          <w:sz w:val="24"/>
          <w:szCs w:val="24"/>
        </w:rPr>
      </w:pPr>
    </w:p>
    <w:p w14:paraId="3F8E2568">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17. ЦИФРОВАЯ СРЕДА ВОСПИТАНИЯ </w:t>
      </w:r>
    </w:p>
    <w:p w14:paraId="21DA0CA3">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Проводятся беседы, профилактические мероприятия по предупреждению мошеннических действий, кибербуллинга, запугивания и влияния на поступки детей через социальные сети в рамках Дней безопасности и Дней профилактики; в школьных и классных сообществах располагается информационный материал для детей и родителей.</w:t>
      </w:r>
    </w:p>
    <w:p w14:paraId="2223B3C3">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 xml:space="preserve">18. СОЦИАЛЬНОЕ ПАРТНЕРСТВО </w:t>
      </w:r>
    </w:p>
    <w:p w14:paraId="0227D7FE">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В период летних каникул школьный лагерь с целью проведения совместных мероприятий тесно сотрудничает со следующими организациями:</w:t>
      </w:r>
      <w:r>
        <w:rPr>
          <w:rFonts w:ascii="Times New Roman" w:hAnsi="Times New Roman" w:cs="Times New Roman"/>
          <w:sz w:val="24"/>
          <w:szCs w:val="24"/>
        </w:rPr>
        <w:br w:type="textWrapping"/>
      </w:r>
      <w:r>
        <w:rPr>
          <w:rFonts w:ascii="Times New Roman" w:hAnsi="Times New Roman" w:cs="Times New Roman"/>
          <w:sz w:val="24"/>
          <w:szCs w:val="24"/>
        </w:rPr>
        <w:t>1) МЧС РОССИИ</w:t>
      </w:r>
      <w:r>
        <w:rPr>
          <w:rFonts w:ascii="Times New Roman" w:hAnsi="Times New Roman" w:cs="Times New Roman"/>
          <w:sz w:val="24"/>
          <w:szCs w:val="24"/>
        </w:rPr>
        <w:br w:type="textWrapping"/>
      </w:r>
      <w:r>
        <w:rPr>
          <w:rFonts w:ascii="Times New Roman" w:hAnsi="Times New Roman" w:cs="Times New Roman"/>
          <w:sz w:val="24"/>
          <w:szCs w:val="24"/>
        </w:rPr>
        <w:t>2) ОМВД РОССИИ</w:t>
      </w:r>
    </w:p>
    <w:p w14:paraId="75390B2E">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3)«Модельная детская библиотека»</w:t>
      </w:r>
    </w:p>
    <w:p w14:paraId="5A984191">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4) «Большеключищенская (взрослая) библиотека»</w:t>
      </w:r>
      <w:r>
        <w:rPr>
          <w:rFonts w:ascii="Times New Roman" w:hAnsi="Times New Roman" w:cs="Times New Roman"/>
          <w:sz w:val="24"/>
          <w:szCs w:val="24"/>
        </w:rPr>
        <w:br w:type="textWrapping"/>
      </w:r>
      <w:r>
        <w:rPr>
          <w:rFonts w:ascii="Times New Roman" w:hAnsi="Times New Roman" w:cs="Times New Roman"/>
          <w:sz w:val="24"/>
          <w:szCs w:val="24"/>
        </w:rPr>
        <w:t>5) МУК «Большеключищенский ДК</w:t>
      </w:r>
    </w:p>
    <w:p w14:paraId="2039FB91">
      <w:pPr>
        <w:spacing w:after="0" w:line="240" w:lineRule="auto"/>
        <w:ind w:left="-709" w:right="283"/>
        <w:rPr>
          <w:rFonts w:ascii="Times New Roman" w:hAnsi="Times New Roman" w:cs="Times New Roman"/>
          <w:sz w:val="24"/>
          <w:szCs w:val="24"/>
        </w:rPr>
      </w:pPr>
      <w:r>
        <w:rPr>
          <w:rFonts w:ascii="Times New Roman" w:hAnsi="Times New Roman" w:cs="Times New Roman"/>
          <w:sz w:val="24"/>
          <w:szCs w:val="24"/>
        </w:rPr>
        <w:t>6) «Ульяновская областная библиотека для детей и юношества имени С. Т. Аксакова»</w:t>
      </w:r>
    </w:p>
    <w:p w14:paraId="02125154">
      <w:pPr>
        <w:spacing w:after="0" w:line="240" w:lineRule="auto"/>
        <w:ind w:left="-709" w:righ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Анализ воспитательного процесса и результатов воспитания</w:t>
      </w:r>
    </w:p>
    <w:p w14:paraId="22BBDD6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Основным методом анализа воспитательного процесса в школьном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58C7E16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Основными принципами, на основе которых осуществляется самоанализ воспитательной работы в школьном лагере, являются: </w:t>
      </w:r>
    </w:p>
    <w:p w14:paraId="78F4A786">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46EF93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4ABE1CF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500D5EB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направления анализа воспитательного процесса :</w:t>
      </w:r>
    </w:p>
    <w:p w14:paraId="677E7B7E">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14:paraId="353D4A04">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Индикаторами диагностики программы являются:</w:t>
      </w:r>
    </w:p>
    <w:p w14:paraId="7CE75FAF">
      <w:pPr>
        <w:pStyle w:val="20"/>
        <w:widowControl w:val="0"/>
        <w:numPr>
          <w:ilvl w:val="0"/>
          <w:numId w:val="17"/>
        </w:numPr>
        <w:tabs>
          <w:tab w:val="left" w:pos="1096"/>
          <w:tab w:val="left" w:pos="2485"/>
          <w:tab w:val="left" w:pos="3464"/>
          <w:tab w:val="left" w:pos="4477"/>
          <w:tab w:val="left" w:pos="4813"/>
          <w:tab w:val="left" w:pos="5343"/>
          <w:tab w:val="left" w:pos="6727"/>
          <w:tab w:val="left" w:pos="8064"/>
          <w:tab w:val="left" w:pos="8385"/>
          <w:tab w:val="left" w:pos="9331"/>
        </w:tabs>
        <w:autoSpaceDE w:val="0"/>
        <w:autoSpaceDN w:val="0"/>
        <w:spacing w:after="0" w:line="240" w:lineRule="auto"/>
        <w:ind w:right="283" w:firstLine="707"/>
        <w:contextualSpacing w:val="0"/>
        <w:rPr>
          <w:rFonts w:ascii="Times New Roman" w:hAnsi="Times New Roman" w:cs="Times New Roman"/>
          <w:sz w:val="24"/>
          <w:szCs w:val="24"/>
        </w:rPr>
      </w:pPr>
      <w:r>
        <w:rPr>
          <w:rFonts w:ascii="Times New Roman" w:hAnsi="Times New Roman" w:cs="Times New Roman"/>
          <w:sz w:val="24"/>
          <w:szCs w:val="24"/>
        </w:rPr>
        <w:t>проявление</w:t>
      </w:r>
      <w:r>
        <w:rPr>
          <w:rFonts w:ascii="Times New Roman" w:hAnsi="Times New Roman" w:cs="Times New Roman"/>
          <w:sz w:val="24"/>
          <w:szCs w:val="24"/>
        </w:rPr>
        <w:tab/>
      </w:r>
      <w:r>
        <w:rPr>
          <w:rFonts w:ascii="Times New Roman" w:hAnsi="Times New Roman" w:cs="Times New Roman"/>
          <w:sz w:val="24"/>
          <w:szCs w:val="24"/>
        </w:rPr>
        <w:t>качеств</w:t>
      </w:r>
      <w:r>
        <w:rPr>
          <w:rFonts w:ascii="Times New Roman" w:hAnsi="Times New Roman" w:cs="Times New Roman"/>
          <w:sz w:val="24"/>
          <w:szCs w:val="24"/>
        </w:rPr>
        <w:tab/>
      </w:r>
      <w:r>
        <w:rPr>
          <w:rFonts w:ascii="Times New Roman" w:hAnsi="Times New Roman" w:cs="Times New Roman"/>
          <w:sz w:val="24"/>
          <w:szCs w:val="24"/>
        </w:rPr>
        <w:t>ребёнка</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его</w:t>
      </w:r>
      <w:r>
        <w:rPr>
          <w:rFonts w:ascii="Times New Roman" w:hAnsi="Times New Roman" w:cs="Times New Roman"/>
          <w:sz w:val="24"/>
          <w:szCs w:val="24"/>
        </w:rPr>
        <w:tab/>
      </w:r>
      <w:r>
        <w:rPr>
          <w:rFonts w:ascii="Times New Roman" w:hAnsi="Times New Roman" w:cs="Times New Roman"/>
          <w:sz w:val="24"/>
          <w:szCs w:val="24"/>
        </w:rPr>
        <w:t>ценностное</w:t>
      </w:r>
      <w:r>
        <w:rPr>
          <w:rFonts w:ascii="Times New Roman" w:hAnsi="Times New Roman" w:cs="Times New Roman"/>
          <w:sz w:val="24"/>
          <w:szCs w:val="24"/>
        </w:rPr>
        <w:tab/>
      </w:r>
      <w:r>
        <w:rPr>
          <w:rFonts w:ascii="Times New Roman" w:hAnsi="Times New Roman" w:cs="Times New Roman"/>
          <w:sz w:val="24"/>
          <w:szCs w:val="24"/>
        </w:rPr>
        <w:t>отношение</w:t>
      </w:r>
      <w:r>
        <w:rPr>
          <w:rFonts w:ascii="Times New Roman" w:hAnsi="Times New Roman" w:cs="Times New Roman"/>
          <w:sz w:val="24"/>
          <w:szCs w:val="24"/>
        </w:rPr>
        <w:tab/>
      </w:r>
      <w:r>
        <w:rPr>
          <w:rFonts w:ascii="Times New Roman" w:hAnsi="Times New Roman" w:cs="Times New Roman"/>
          <w:sz w:val="24"/>
          <w:szCs w:val="24"/>
        </w:rPr>
        <w:t>к</w:t>
      </w:r>
      <w:r>
        <w:rPr>
          <w:rFonts w:ascii="Times New Roman" w:hAnsi="Times New Roman" w:cs="Times New Roman"/>
          <w:sz w:val="24"/>
          <w:szCs w:val="24"/>
        </w:rPr>
        <w:tab/>
      </w:r>
      <w:r>
        <w:rPr>
          <w:rFonts w:ascii="Times New Roman" w:hAnsi="Times New Roman" w:cs="Times New Roman"/>
          <w:sz w:val="24"/>
          <w:szCs w:val="24"/>
        </w:rPr>
        <w:t>Родине</w:t>
      </w:r>
      <w:r>
        <w:rPr>
          <w:rFonts w:ascii="Times New Roman" w:hAnsi="Times New Roman" w:cs="Times New Roman"/>
          <w:sz w:val="24"/>
          <w:szCs w:val="24"/>
        </w:rPr>
        <w:tab/>
      </w:r>
      <w:r>
        <w:rPr>
          <w:rFonts w:ascii="Times New Roman" w:hAnsi="Times New Roman" w:cs="Times New Roman"/>
          <w:spacing w:val="-2"/>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государственным</w:t>
      </w:r>
      <w:r>
        <w:rPr>
          <w:rFonts w:ascii="Times New Roman" w:hAnsi="Times New Roman" w:cs="Times New Roman"/>
          <w:spacing w:val="-3"/>
          <w:sz w:val="24"/>
          <w:szCs w:val="24"/>
        </w:rPr>
        <w:t xml:space="preserve"> </w:t>
      </w:r>
      <w:r>
        <w:rPr>
          <w:rFonts w:ascii="Times New Roman" w:hAnsi="Times New Roman" w:cs="Times New Roman"/>
          <w:sz w:val="24"/>
          <w:szCs w:val="24"/>
        </w:rPr>
        <w:t>символам,</w:t>
      </w:r>
      <w:r>
        <w:rPr>
          <w:rFonts w:ascii="Times New Roman" w:hAnsi="Times New Roman" w:cs="Times New Roman"/>
          <w:spacing w:val="-1"/>
          <w:sz w:val="24"/>
          <w:szCs w:val="24"/>
        </w:rPr>
        <w:t xml:space="preserve"> </w:t>
      </w:r>
      <w:r>
        <w:rPr>
          <w:rFonts w:ascii="Times New Roman" w:hAnsi="Times New Roman" w:cs="Times New Roman"/>
          <w:sz w:val="24"/>
          <w:szCs w:val="24"/>
        </w:rPr>
        <w:t>семье, команде,</w:t>
      </w:r>
      <w:r>
        <w:rPr>
          <w:rFonts w:ascii="Times New Roman" w:hAnsi="Times New Roman" w:cs="Times New Roman"/>
          <w:spacing w:val="-1"/>
          <w:sz w:val="24"/>
          <w:szCs w:val="24"/>
        </w:rPr>
        <w:t xml:space="preserve"> </w:t>
      </w:r>
      <w:r>
        <w:rPr>
          <w:rFonts w:ascii="Times New Roman" w:hAnsi="Times New Roman" w:cs="Times New Roman"/>
          <w:sz w:val="24"/>
          <w:szCs w:val="24"/>
        </w:rPr>
        <w:t>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познанию,</w:t>
      </w:r>
      <w:r>
        <w:rPr>
          <w:rFonts w:ascii="Times New Roman" w:hAnsi="Times New Roman" w:cs="Times New Roman"/>
          <w:spacing w:val="-1"/>
          <w:sz w:val="24"/>
          <w:szCs w:val="24"/>
        </w:rPr>
        <w:t xml:space="preserve"> </w:t>
      </w:r>
      <w:r>
        <w:rPr>
          <w:rFonts w:ascii="Times New Roman" w:hAnsi="Times New Roman" w:cs="Times New Roman"/>
          <w:sz w:val="24"/>
          <w:szCs w:val="24"/>
        </w:rPr>
        <w:t>здоровью;</w:t>
      </w:r>
    </w:p>
    <w:p w14:paraId="7D718BC8">
      <w:pPr>
        <w:pStyle w:val="20"/>
        <w:widowControl w:val="0"/>
        <w:numPr>
          <w:ilvl w:val="0"/>
          <w:numId w:val="17"/>
        </w:numPr>
        <w:tabs>
          <w:tab w:val="left" w:pos="1096"/>
        </w:tabs>
        <w:autoSpaceDE w:val="0"/>
        <w:autoSpaceDN w:val="0"/>
        <w:spacing w:after="0" w:line="240" w:lineRule="auto"/>
        <w:ind w:left="1095" w:right="283"/>
        <w:contextualSpacing w:val="0"/>
        <w:rPr>
          <w:rFonts w:ascii="Times New Roman" w:hAnsi="Times New Roman" w:cs="Times New Roman"/>
          <w:sz w:val="24"/>
          <w:szCs w:val="24"/>
        </w:rPr>
      </w:pPr>
      <w:r>
        <w:rPr>
          <w:rFonts w:ascii="Times New Roman" w:hAnsi="Times New Roman" w:cs="Times New Roman"/>
          <w:sz w:val="24"/>
          <w:szCs w:val="24"/>
        </w:rPr>
        <w:t>проявление</w:t>
      </w:r>
      <w:r>
        <w:rPr>
          <w:rFonts w:ascii="Times New Roman" w:hAnsi="Times New Roman" w:cs="Times New Roman"/>
          <w:spacing w:val="-3"/>
          <w:sz w:val="24"/>
          <w:szCs w:val="24"/>
        </w:rPr>
        <w:t xml:space="preserve"> </w:t>
      </w:r>
      <w:r>
        <w:rPr>
          <w:rFonts w:ascii="Times New Roman" w:hAnsi="Times New Roman" w:cs="Times New Roman"/>
          <w:sz w:val="24"/>
          <w:szCs w:val="24"/>
        </w:rPr>
        <w:t>ребёнком</w:t>
      </w:r>
      <w:r>
        <w:rPr>
          <w:rFonts w:ascii="Times New Roman" w:hAnsi="Times New Roman" w:cs="Times New Roman"/>
          <w:spacing w:val="-2"/>
          <w:sz w:val="24"/>
          <w:szCs w:val="24"/>
        </w:rPr>
        <w:t xml:space="preserve"> </w:t>
      </w:r>
      <w:r>
        <w:rPr>
          <w:rFonts w:ascii="Times New Roman" w:hAnsi="Times New Roman" w:cs="Times New Roman"/>
          <w:sz w:val="24"/>
          <w:szCs w:val="24"/>
        </w:rPr>
        <w:t>интереса</w:t>
      </w:r>
      <w:r>
        <w:rPr>
          <w:rFonts w:ascii="Times New Roman" w:hAnsi="Times New Roman" w:cs="Times New Roman"/>
          <w:spacing w:val="-2"/>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предлагаемой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14:paraId="6D742CA8">
      <w:pPr>
        <w:pStyle w:val="20"/>
        <w:widowControl w:val="0"/>
        <w:numPr>
          <w:ilvl w:val="0"/>
          <w:numId w:val="17"/>
        </w:numPr>
        <w:tabs>
          <w:tab w:val="left" w:pos="1096"/>
        </w:tabs>
        <w:autoSpaceDE w:val="0"/>
        <w:autoSpaceDN w:val="0"/>
        <w:spacing w:after="0" w:line="240" w:lineRule="auto"/>
        <w:ind w:left="1095" w:right="283"/>
        <w:contextualSpacing w:val="0"/>
        <w:rPr>
          <w:rFonts w:ascii="Times New Roman" w:hAnsi="Times New Roman" w:cs="Times New Roman"/>
          <w:sz w:val="24"/>
          <w:szCs w:val="24"/>
        </w:rPr>
      </w:pPr>
      <w:r>
        <w:rPr>
          <w:rFonts w:ascii="Times New Roman" w:hAnsi="Times New Roman" w:cs="Times New Roman"/>
          <w:sz w:val="24"/>
          <w:szCs w:val="24"/>
        </w:rPr>
        <w:t>полученные</w:t>
      </w:r>
      <w:r>
        <w:rPr>
          <w:rFonts w:ascii="Times New Roman" w:hAnsi="Times New Roman" w:cs="Times New Roman"/>
          <w:spacing w:val="-3"/>
          <w:sz w:val="24"/>
          <w:szCs w:val="24"/>
        </w:rPr>
        <w:t xml:space="preserve"> </w:t>
      </w:r>
      <w:r>
        <w:rPr>
          <w:rFonts w:ascii="Times New Roman" w:hAnsi="Times New Roman" w:cs="Times New Roman"/>
          <w:sz w:val="24"/>
          <w:szCs w:val="24"/>
        </w:rPr>
        <w:t>ребёнком</w:t>
      </w:r>
      <w:r>
        <w:rPr>
          <w:rFonts w:ascii="Times New Roman" w:hAnsi="Times New Roman" w:cs="Times New Roman"/>
          <w:spacing w:val="-2"/>
          <w:sz w:val="24"/>
          <w:szCs w:val="24"/>
        </w:rPr>
        <w:t xml:space="preserve"> </w:t>
      </w:r>
      <w:r>
        <w:rPr>
          <w:rFonts w:ascii="Times New Roman" w:hAnsi="Times New Roman" w:cs="Times New Roman"/>
          <w:sz w:val="24"/>
          <w:szCs w:val="24"/>
        </w:rPr>
        <w:t>знания</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p>
    <w:p w14:paraId="0F41964C">
      <w:pPr>
        <w:pStyle w:val="20"/>
        <w:widowControl w:val="0"/>
        <w:numPr>
          <w:ilvl w:val="0"/>
          <w:numId w:val="17"/>
        </w:numPr>
        <w:tabs>
          <w:tab w:val="left" w:pos="1096"/>
        </w:tabs>
        <w:autoSpaceDE w:val="0"/>
        <w:autoSpaceDN w:val="0"/>
        <w:spacing w:after="0" w:line="240" w:lineRule="auto"/>
        <w:ind w:left="1095" w:right="283"/>
        <w:contextualSpacing w:val="0"/>
        <w:rPr>
          <w:rFonts w:ascii="Times New Roman" w:hAnsi="Times New Roman" w:cs="Times New Roman"/>
          <w:sz w:val="24"/>
          <w:szCs w:val="24"/>
        </w:rPr>
      </w:pPr>
      <w:r>
        <w:rPr>
          <w:rFonts w:ascii="Times New Roman" w:hAnsi="Times New Roman" w:cs="Times New Roman"/>
          <w:sz w:val="24"/>
          <w:szCs w:val="24"/>
        </w:rPr>
        <w:t>эмоциональное</w:t>
      </w:r>
      <w:r>
        <w:rPr>
          <w:rFonts w:ascii="Times New Roman" w:hAnsi="Times New Roman" w:cs="Times New Roman"/>
          <w:spacing w:val="-4"/>
          <w:sz w:val="24"/>
          <w:szCs w:val="24"/>
        </w:rPr>
        <w:t xml:space="preserve"> </w:t>
      </w:r>
      <w:r>
        <w:rPr>
          <w:rFonts w:ascii="Times New Roman" w:hAnsi="Times New Roman" w:cs="Times New Roman"/>
          <w:sz w:val="24"/>
          <w:szCs w:val="24"/>
        </w:rPr>
        <w:t>состояние</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p>
    <w:p w14:paraId="22936BD8">
      <w:pPr>
        <w:pStyle w:val="20"/>
        <w:widowControl w:val="0"/>
        <w:numPr>
          <w:ilvl w:val="0"/>
          <w:numId w:val="17"/>
        </w:numPr>
        <w:tabs>
          <w:tab w:val="left" w:pos="1096"/>
        </w:tabs>
        <w:autoSpaceDE w:val="0"/>
        <w:autoSpaceDN w:val="0"/>
        <w:spacing w:after="0" w:line="240" w:lineRule="auto"/>
        <w:ind w:left="1095" w:right="283"/>
        <w:contextualSpacing w:val="0"/>
        <w:rPr>
          <w:rFonts w:ascii="Times New Roman" w:hAnsi="Times New Roman" w:cs="Times New Roman"/>
          <w:sz w:val="24"/>
          <w:szCs w:val="24"/>
        </w:rPr>
      </w:pPr>
      <w:r>
        <w:rPr>
          <w:rFonts w:ascii="Times New Roman" w:hAnsi="Times New Roman" w:cs="Times New Roman"/>
          <w:sz w:val="24"/>
          <w:szCs w:val="24"/>
        </w:rPr>
        <w:t>позитивное</w:t>
      </w:r>
      <w:r>
        <w:rPr>
          <w:rFonts w:ascii="Times New Roman" w:hAnsi="Times New Roman" w:cs="Times New Roman"/>
          <w:spacing w:val="-4"/>
          <w:sz w:val="24"/>
          <w:szCs w:val="24"/>
        </w:rPr>
        <w:t xml:space="preserve"> </w:t>
      </w:r>
      <w:r>
        <w:rPr>
          <w:rFonts w:ascii="Times New Roman" w:hAnsi="Times New Roman" w:cs="Times New Roman"/>
          <w:sz w:val="24"/>
          <w:szCs w:val="24"/>
        </w:rPr>
        <w:t>взаимодействие</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команде,</w:t>
      </w:r>
      <w:r>
        <w:rPr>
          <w:rFonts w:ascii="Times New Roman" w:hAnsi="Times New Roman" w:cs="Times New Roman"/>
          <w:spacing w:val="-3"/>
          <w:sz w:val="24"/>
          <w:szCs w:val="24"/>
        </w:rPr>
        <w:t xml:space="preserve"> </w:t>
      </w:r>
      <w:r>
        <w:rPr>
          <w:rFonts w:ascii="Times New Roman" w:hAnsi="Times New Roman" w:cs="Times New Roman"/>
          <w:sz w:val="24"/>
          <w:szCs w:val="24"/>
        </w:rPr>
        <w:t>коллективе.</w:t>
      </w:r>
    </w:p>
    <w:p w14:paraId="4A3E53F1">
      <w:pPr>
        <w:spacing w:after="0" w:line="240" w:lineRule="auto"/>
        <w:ind w:left="-709" w:righ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w:t>
      </w:r>
    </w:p>
    <w:p w14:paraId="5A51D429">
      <w:pPr>
        <w:pStyle w:val="10"/>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Оценка</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стороны</w:t>
      </w:r>
      <w:r>
        <w:rPr>
          <w:rFonts w:ascii="Times New Roman" w:hAnsi="Times New Roman" w:cs="Times New Roman"/>
          <w:spacing w:val="1"/>
          <w:sz w:val="24"/>
          <w:szCs w:val="24"/>
        </w:rPr>
        <w:t xml:space="preserve"> </w:t>
      </w:r>
      <w:r>
        <w:rPr>
          <w:rFonts w:ascii="Times New Roman" w:hAnsi="Times New Roman" w:cs="Times New Roman"/>
          <w:sz w:val="24"/>
          <w:szCs w:val="24"/>
        </w:rPr>
        <w:t>независимых</w:t>
      </w:r>
      <w:r>
        <w:rPr>
          <w:rFonts w:ascii="Times New Roman" w:hAnsi="Times New Roman" w:cs="Times New Roman"/>
          <w:spacing w:val="1"/>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быть</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проведена</w:t>
      </w:r>
      <w:r>
        <w:rPr>
          <w:rFonts w:ascii="Times New Roman" w:hAnsi="Times New Roman" w:cs="Times New Roman"/>
          <w:spacing w:val="-2"/>
          <w:sz w:val="24"/>
          <w:szCs w:val="24"/>
        </w:rPr>
        <w:t xml:space="preserve"> </w:t>
      </w:r>
      <w:r>
        <w:rPr>
          <w:rFonts w:ascii="Times New Roman" w:hAnsi="Times New Roman" w:cs="Times New Roman"/>
          <w:sz w:val="24"/>
          <w:szCs w:val="24"/>
        </w:rPr>
        <w:t>следующим</w:t>
      </w:r>
      <w:r>
        <w:rPr>
          <w:rFonts w:ascii="Times New Roman" w:hAnsi="Times New Roman" w:cs="Times New Roman"/>
          <w:spacing w:val="-1"/>
          <w:sz w:val="24"/>
          <w:szCs w:val="24"/>
        </w:rPr>
        <w:t xml:space="preserve"> </w:t>
      </w:r>
      <w:r>
        <w:rPr>
          <w:rFonts w:ascii="Times New Roman" w:hAnsi="Times New Roman" w:cs="Times New Roman"/>
          <w:sz w:val="24"/>
          <w:szCs w:val="24"/>
        </w:rPr>
        <w:t>образом:</w:t>
      </w:r>
    </w:p>
    <w:p w14:paraId="6C11BC9D">
      <w:pPr>
        <w:spacing w:after="0" w:line="240" w:lineRule="auto"/>
        <w:ind w:left="-709" w:right="283"/>
        <w:jc w:val="both"/>
        <w:rPr>
          <w:rFonts w:ascii="Times New Roman" w:hAnsi="Times New Roman" w:eastAsia="Times New Roman" w:cs="Times New Roman"/>
          <w:sz w:val="24"/>
          <w:szCs w:val="24"/>
        </w:rPr>
      </w:pP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вариант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оценка</w:t>
      </w:r>
      <w:r>
        <w:rPr>
          <w:rFonts w:ascii="Times New Roman" w:hAnsi="Times New Roman" w:cs="Times New Roman"/>
          <w:spacing w:val="1"/>
          <w:sz w:val="24"/>
          <w:szCs w:val="24"/>
        </w:rPr>
        <w:t xml:space="preserve"> </w:t>
      </w:r>
      <w:r>
        <w:rPr>
          <w:rFonts w:ascii="Times New Roman" w:hAnsi="Times New Roman" w:cs="Times New Roman"/>
          <w:sz w:val="24"/>
          <w:szCs w:val="24"/>
        </w:rPr>
        <w:t>реализуемых</w:t>
      </w:r>
      <w:r>
        <w:rPr>
          <w:rFonts w:ascii="Times New Roman" w:hAnsi="Times New Roman" w:cs="Times New Roman"/>
          <w:spacing w:val="1"/>
          <w:sz w:val="24"/>
          <w:szCs w:val="24"/>
        </w:rPr>
        <w:t xml:space="preserve"> </w:t>
      </w:r>
      <w:r>
        <w:rPr>
          <w:rFonts w:ascii="Times New Roman" w:hAnsi="Times New Roman" w:cs="Times New Roman"/>
          <w:sz w:val="24"/>
          <w:szCs w:val="24"/>
        </w:rPr>
        <w:t>дел</w:t>
      </w:r>
      <w:r>
        <w:rPr>
          <w:rFonts w:ascii="Times New Roman" w:hAnsi="Times New Roman" w:cs="Times New Roman"/>
          <w:spacing w:val="1"/>
          <w:sz w:val="24"/>
          <w:szCs w:val="24"/>
        </w:rPr>
        <w:t xml:space="preserve"> </w:t>
      </w:r>
      <w:r>
        <w:rPr>
          <w:rFonts w:ascii="Times New Roman" w:hAnsi="Times New Roman" w:cs="Times New Roman"/>
          <w:sz w:val="24"/>
          <w:szCs w:val="24"/>
        </w:rPr>
        <w:t>смены</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стороны</w:t>
      </w:r>
      <w:r>
        <w:rPr>
          <w:rFonts w:ascii="Times New Roman" w:hAnsi="Times New Roman" w:cs="Times New Roman"/>
          <w:spacing w:val="1"/>
          <w:sz w:val="24"/>
          <w:szCs w:val="24"/>
        </w:rPr>
        <w:t xml:space="preserve"> </w:t>
      </w:r>
      <w:r>
        <w:rPr>
          <w:rFonts w:ascii="Times New Roman" w:hAnsi="Times New Roman" w:cs="Times New Roman"/>
          <w:sz w:val="24"/>
          <w:szCs w:val="24"/>
        </w:rPr>
        <w:t>старшего</w:t>
      </w:r>
      <w:r>
        <w:rPr>
          <w:rFonts w:ascii="Times New Roman" w:hAnsi="Times New Roman" w:cs="Times New Roman"/>
          <w:spacing w:val="1"/>
          <w:sz w:val="24"/>
          <w:szCs w:val="24"/>
        </w:rPr>
        <w:t xml:space="preserve"> </w:t>
      </w:r>
      <w:r>
        <w:rPr>
          <w:rFonts w:ascii="Times New Roman" w:hAnsi="Times New Roman" w:cs="Times New Roman"/>
          <w:sz w:val="24"/>
          <w:szCs w:val="24"/>
        </w:rPr>
        <w:t>вожатого/методиста/наставника,</w:t>
      </w:r>
      <w:r>
        <w:rPr>
          <w:rFonts w:ascii="Times New Roman" w:hAnsi="Times New Roman" w:cs="Times New Roman"/>
          <w:spacing w:val="-6"/>
          <w:sz w:val="24"/>
          <w:szCs w:val="24"/>
        </w:rPr>
        <w:t xml:space="preserve"> </w:t>
      </w:r>
      <w:r>
        <w:rPr>
          <w:rFonts w:ascii="Times New Roman" w:hAnsi="Times New Roman" w:cs="Times New Roman"/>
          <w:sz w:val="24"/>
          <w:szCs w:val="24"/>
        </w:rPr>
        <w:t>где</w:t>
      </w:r>
      <w:r>
        <w:rPr>
          <w:rFonts w:ascii="Times New Roman" w:hAnsi="Times New Roman" w:cs="Times New Roman"/>
          <w:spacing w:val="-7"/>
          <w:sz w:val="24"/>
          <w:szCs w:val="24"/>
        </w:rPr>
        <w:t xml:space="preserve"> </w:t>
      </w:r>
      <w:r>
        <w:rPr>
          <w:rFonts w:ascii="Times New Roman" w:hAnsi="Times New Roman" w:cs="Times New Roman"/>
          <w:sz w:val="24"/>
          <w:szCs w:val="24"/>
        </w:rPr>
        <w:t>оценивается</w:t>
      </w:r>
      <w:r>
        <w:rPr>
          <w:rFonts w:ascii="Times New Roman" w:hAnsi="Times New Roman" w:cs="Times New Roman"/>
          <w:spacing w:val="-6"/>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6"/>
          <w:sz w:val="24"/>
          <w:szCs w:val="24"/>
        </w:rPr>
        <w:t xml:space="preserve"> </w:t>
      </w:r>
      <w:r>
        <w:rPr>
          <w:rFonts w:ascii="Times New Roman" w:hAnsi="Times New Roman" w:cs="Times New Roman"/>
          <w:sz w:val="24"/>
          <w:szCs w:val="24"/>
        </w:rPr>
        <w:t>дела</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его</w:t>
      </w:r>
      <w:r>
        <w:rPr>
          <w:rFonts w:ascii="Times New Roman" w:hAnsi="Times New Roman" w:cs="Times New Roman"/>
          <w:spacing w:val="-6"/>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6"/>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57"/>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 включённость</w:t>
      </w:r>
      <w:r>
        <w:rPr>
          <w:rFonts w:ascii="Times New Roman" w:hAnsi="Times New Roman" w:cs="Times New Roman"/>
          <w:spacing w:val="1"/>
          <w:sz w:val="24"/>
          <w:szCs w:val="24"/>
        </w:rPr>
        <w:t xml:space="preserve"> </w:t>
      </w:r>
      <w:r>
        <w:rPr>
          <w:rFonts w:ascii="Times New Roman" w:hAnsi="Times New Roman" w:cs="Times New Roman"/>
          <w:sz w:val="24"/>
          <w:szCs w:val="24"/>
        </w:rPr>
        <w:t>детей в</w:t>
      </w:r>
      <w:r>
        <w:rPr>
          <w:rFonts w:ascii="Times New Roman" w:hAnsi="Times New Roman" w:cs="Times New Roman"/>
          <w:spacing w:val="-2"/>
          <w:sz w:val="24"/>
          <w:szCs w:val="24"/>
        </w:rPr>
        <w:t xml:space="preserve"> </w:t>
      </w:r>
      <w:r>
        <w:rPr>
          <w:rFonts w:ascii="Times New Roman" w:hAnsi="Times New Roman" w:cs="Times New Roman"/>
          <w:sz w:val="24"/>
          <w:szCs w:val="24"/>
        </w:rPr>
        <w:t>процесс</w:t>
      </w:r>
    </w:p>
    <w:p w14:paraId="3E54FC68">
      <w:pPr>
        <w:spacing w:after="0" w:line="240" w:lineRule="auto"/>
        <w:ind w:right="283"/>
        <w:rPr>
          <w:rFonts w:ascii="Times New Roman" w:hAnsi="Times New Roman" w:eastAsia="Times New Roman" w:cs="Times New Roman"/>
          <w:sz w:val="24"/>
          <w:szCs w:val="24"/>
        </w:rPr>
      </w:pPr>
    </w:p>
    <w:p w14:paraId="6BF25376">
      <w:pPr>
        <w:pStyle w:val="15"/>
        <w:ind w:right="283" w:firstLine="540"/>
        <w:jc w:val="both"/>
        <w:rPr>
          <w:b/>
        </w:rPr>
      </w:pPr>
      <w:r>
        <w:rPr>
          <w:b/>
        </w:rPr>
        <w:t xml:space="preserve">Вариативные модули </w:t>
      </w:r>
    </w:p>
    <w:p w14:paraId="34199AF5">
      <w:pPr>
        <w:pStyle w:val="15"/>
        <w:ind w:right="283" w:firstLine="540"/>
        <w:jc w:val="both"/>
      </w:pPr>
      <w:r>
        <w:rPr>
          <w:b/>
        </w:rPr>
        <w:t>Модуль «Детские общественные объединения</w:t>
      </w:r>
      <w:r>
        <w:t xml:space="preserve">» </w:t>
      </w:r>
    </w:p>
    <w:p w14:paraId="3A9C1966">
      <w:pPr>
        <w:pStyle w:val="15"/>
        <w:ind w:right="283" w:firstLine="540"/>
        <w:jc w:val="both"/>
      </w:pPr>
      <w:r>
        <w:t xml:space="preserve">Действующее на базе школы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w:t>
      </w:r>
    </w:p>
    <w:p w14:paraId="47C86F38">
      <w:pPr>
        <w:pStyle w:val="15"/>
        <w:ind w:right="283" w:firstLine="540"/>
        <w:jc w:val="both"/>
      </w:pPr>
      <w:r>
        <w:t xml:space="preserve">Воспитание в детских общественных объединениях осуществляется через: </w:t>
      </w:r>
    </w:p>
    <w:p w14:paraId="3A8134A1">
      <w:pPr>
        <w:pStyle w:val="15"/>
        <w:ind w:right="283" w:firstLine="540"/>
        <w:jc w:val="both"/>
      </w:pPr>
      <w: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37B7EC4">
      <w:pPr>
        <w:pStyle w:val="15"/>
        <w:ind w:right="283" w:firstLine="540"/>
        <w:jc w:val="both"/>
      </w:pPr>
      <w: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14:paraId="5CADA4B7">
      <w:pPr>
        <w:pStyle w:val="15"/>
        <w:ind w:right="283" w:firstLine="540"/>
        <w:jc w:val="both"/>
      </w:pPr>
      <w:r>
        <w:t xml:space="preserve"> -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14:paraId="711D1E7E">
      <w:pPr>
        <w:pStyle w:val="15"/>
        <w:ind w:right="283" w:firstLine="540"/>
        <w:jc w:val="both"/>
      </w:pPr>
      <w:r>
        <w:t xml:space="preserve">-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 школьников в проведении разовых акций, которые часто носят масштабный характер, так и постоянной деятельностью обучающихся. </w:t>
      </w:r>
    </w:p>
    <w:p w14:paraId="2793B10F">
      <w:pPr>
        <w:pStyle w:val="15"/>
        <w:ind w:right="283" w:firstLine="540"/>
        <w:jc w:val="both"/>
      </w:pPr>
      <w:r>
        <w:t>В МОУ Большеключищенской СШ имени В. Н. Каштанкина на уровне начального общего образования действуют детская общественная организация</w:t>
      </w:r>
      <w:r>
        <w:br w:type="textWrapping"/>
      </w:r>
      <w:r>
        <w:t>«Орлята России».</w:t>
      </w:r>
    </w:p>
    <w:p w14:paraId="17644585">
      <w:pPr>
        <w:pStyle w:val="16"/>
        <w:ind w:right="283" w:firstLine="540"/>
        <w:jc w:val="both"/>
        <w:outlineLvl w:val="3"/>
        <w:rPr>
          <w:rFonts w:ascii="Times New Roman" w:hAnsi="Times New Roman" w:cs="Times New Roman"/>
        </w:rPr>
      </w:pPr>
      <w:r>
        <w:rPr>
          <w:rFonts w:ascii="Times New Roman" w:hAnsi="Times New Roman" w:cs="Times New Roman"/>
        </w:rPr>
        <w:t>3. Организационный раздел.</w:t>
      </w:r>
    </w:p>
    <w:p w14:paraId="0F71B022">
      <w:pPr>
        <w:pStyle w:val="15"/>
        <w:ind w:right="283" w:firstLine="540"/>
        <w:jc w:val="both"/>
        <w:rPr>
          <w:b/>
        </w:rPr>
      </w:pPr>
      <w:r>
        <w:rPr>
          <w:b/>
        </w:rPr>
        <w:t>3.1. Кадровое обеспечение.</w:t>
      </w:r>
    </w:p>
    <w:p w14:paraId="2004BEB1">
      <w:pPr>
        <w:pStyle w:val="15"/>
        <w:ind w:right="283" w:firstLine="540"/>
        <w:jc w:val="both"/>
      </w:pPr>
      <w:r>
        <w:t xml:space="preserve">Для кадрового потенциала МОУ Большеключищенской СШ имени В. Н. Каштанкина характерны стабильность состава. </w:t>
      </w:r>
    </w:p>
    <w:p w14:paraId="27D94592">
      <w:pPr>
        <w:pStyle w:val="15"/>
        <w:ind w:right="283" w:firstLine="540"/>
        <w:jc w:val="both"/>
      </w:pPr>
      <w:r>
        <w:t xml:space="preserve">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14:paraId="36447FBB">
      <w:pPr>
        <w:pStyle w:val="15"/>
        <w:ind w:right="283" w:firstLine="540"/>
        <w:jc w:val="both"/>
      </w:pPr>
      <w:r>
        <w:t>Деятельность школы по развитию кадрового потенциала:</w:t>
      </w:r>
    </w:p>
    <w:p w14:paraId="277EED40">
      <w:pPr>
        <w:pStyle w:val="15"/>
        <w:ind w:right="283" w:firstLine="540"/>
        <w:jc w:val="both"/>
      </w:pPr>
      <w:r>
        <w:t xml:space="preserve"> в условиях модернизации образовательного процесса решающую роль в достижении главного результата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14:paraId="3E92F158">
      <w:pPr>
        <w:pStyle w:val="15"/>
        <w:ind w:right="283" w:firstLine="540"/>
        <w:jc w:val="both"/>
      </w:pPr>
      <w:r>
        <w:t xml:space="preserve"> •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1150F835">
      <w:pPr>
        <w:pStyle w:val="15"/>
        <w:ind w:right="283" w:firstLine="540"/>
        <w:jc w:val="both"/>
      </w:pPr>
      <w:r>
        <w:t xml:space="preserve"> •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3B2DC7D4">
      <w:pPr>
        <w:pStyle w:val="15"/>
        <w:ind w:right="283" w:firstLine="540"/>
        <w:jc w:val="both"/>
      </w:pPr>
      <w:r>
        <w:t xml:space="preserve"> В данном направлении в образовательном учреждении проводятся следующие мероприятия:</w:t>
      </w:r>
    </w:p>
    <w:p w14:paraId="2842EE4F">
      <w:pPr>
        <w:pStyle w:val="15"/>
        <w:ind w:right="283" w:firstLine="540"/>
        <w:jc w:val="both"/>
      </w:pPr>
      <w:r>
        <w:t xml:space="preserve"> • создание комфортных условий для привлечения молодых специалистов; </w:t>
      </w:r>
    </w:p>
    <w:p w14:paraId="4A9C8E7A">
      <w:pPr>
        <w:pStyle w:val="15"/>
        <w:ind w:right="283" w:firstLine="540"/>
        <w:jc w:val="both"/>
      </w:pPr>
      <w:r>
        <w:t>• обеспечение возможности прохождения педагогами переквалификации;</w:t>
      </w:r>
    </w:p>
    <w:p w14:paraId="209F9E2E">
      <w:pPr>
        <w:pStyle w:val="15"/>
        <w:ind w:right="283" w:firstLine="540"/>
        <w:jc w:val="both"/>
      </w:pPr>
      <w:r>
        <w:t xml:space="preserve"> • создание условий самоподготовки педагогов для успешности в прохождении аттестации на более высокую квалификационную категорию;</w:t>
      </w:r>
    </w:p>
    <w:p w14:paraId="0956DE27">
      <w:pPr>
        <w:pStyle w:val="15"/>
        <w:ind w:right="283" w:firstLine="540"/>
        <w:jc w:val="both"/>
      </w:pPr>
      <w:r>
        <w:t xml:space="preserve"> • оснащение материально - технической базы; </w:t>
      </w:r>
    </w:p>
    <w:p w14:paraId="34AC5255">
      <w:pPr>
        <w:pStyle w:val="15"/>
        <w:ind w:right="283" w:firstLine="540"/>
        <w:jc w:val="both"/>
      </w:pPr>
      <w:r>
        <w:t xml:space="preserve">• использование рациональных педагогических нагрузок; </w:t>
      </w:r>
    </w:p>
    <w:p w14:paraId="0E3F2E15">
      <w:pPr>
        <w:pStyle w:val="15"/>
        <w:ind w:right="283" w:firstLine="540"/>
        <w:jc w:val="both"/>
      </w:pPr>
      <w:r>
        <w:t>• помощь педагогу в выборе темы самообразования;</w:t>
      </w:r>
    </w:p>
    <w:p w14:paraId="309B5102">
      <w:pPr>
        <w:pStyle w:val="15"/>
        <w:ind w:right="283" w:firstLine="540"/>
        <w:jc w:val="both"/>
      </w:pPr>
      <w:r>
        <w:t xml:space="preserve"> • сопровождение педагогов по теме самообразования. </w:t>
      </w:r>
    </w:p>
    <w:p w14:paraId="7C2B950A">
      <w:pPr>
        <w:pStyle w:val="15"/>
        <w:ind w:right="283" w:firstLine="540"/>
        <w:jc w:val="both"/>
      </w:pPr>
      <w:r>
        <w:t>Развитие кадрового потенциала. 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w:t>
      </w:r>
    </w:p>
    <w:p w14:paraId="213CF1BD">
      <w:pPr>
        <w:pStyle w:val="15"/>
        <w:ind w:right="283" w:firstLine="540"/>
        <w:jc w:val="both"/>
      </w:pPr>
      <w:r>
        <w:t xml:space="preserve"> Ведется планомерная работа по пропаганде положений теории воспитательных систем среди педагогического коллектива: </w:t>
      </w:r>
    </w:p>
    <w:p w14:paraId="4EE0FB0A">
      <w:pPr>
        <w:pStyle w:val="15"/>
        <w:ind w:right="283" w:firstLine="540"/>
        <w:jc w:val="both"/>
      </w:pPr>
      <w:r>
        <w:t xml:space="preserve">• через регулярное проведение и участие в семинарах, научно-практических конференциях от школьных до региональных международных; </w:t>
      </w:r>
    </w:p>
    <w:p w14:paraId="6055A18B">
      <w:pPr>
        <w:pStyle w:val="15"/>
        <w:ind w:right="283" w:firstLine="540"/>
        <w:jc w:val="both"/>
      </w:pPr>
      <w:r>
        <w:t xml:space="preserve">• через научно-методические пособия; </w:t>
      </w:r>
    </w:p>
    <w:p w14:paraId="1F432350">
      <w:pPr>
        <w:pStyle w:val="15"/>
        <w:ind w:right="283" w:firstLine="540"/>
        <w:jc w:val="both"/>
      </w:pPr>
      <w:r>
        <w:t xml:space="preserve">• через знакомство с передовыми научными разработками и российским опытом. В ходе работы к личности воспитателя, классного руководителя предъявлялись следующие требования: </w:t>
      </w:r>
    </w:p>
    <w:p w14:paraId="34EB40F8">
      <w:pPr>
        <w:pStyle w:val="15"/>
        <w:ind w:right="283" w:firstLine="540"/>
        <w:jc w:val="both"/>
      </w:pPr>
      <w:r>
        <w:t xml:space="preserve">• умение анализировать имеющиеся воспитательные ресурсы </w:t>
      </w:r>
    </w:p>
    <w:p w14:paraId="61944091">
      <w:pPr>
        <w:pStyle w:val="15"/>
        <w:ind w:right="283" w:firstLine="540"/>
        <w:jc w:val="both"/>
      </w:pPr>
      <w:r>
        <w:t xml:space="preserve">• умение проектировать, распределять цели; </w:t>
      </w:r>
    </w:p>
    <w:p w14:paraId="1DFED377">
      <w:pPr>
        <w:pStyle w:val="15"/>
        <w:ind w:right="283" w:firstLine="540"/>
        <w:jc w:val="both"/>
      </w:pPr>
      <w:r>
        <w:t xml:space="preserve">• умение организовать и анализировать деятельность; </w:t>
      </w:r>
    </w:p>
    <w:p w14:paraId="347DC78E">
      <w:pPr>
        <w:pStyle w:val="15"/>
        <w:ind w:right="283" w:firstLine="540"/>
        <w:jc w:val="both"/>
      </w:pPr>
      <w:r>
        <w:t xml:space="preserve">• умение осваивать свой опыт через рефлексию и выражать его в технологической форме; </w:t>
      </w:r>
    </w:p>
    <w:p w14:paraId="5AB397AB">
      <w:pPr>
        <w:pStyle w:val="15"/>
        <w:ind w:right="283" w:firstLine="540"/>
        <w:jc w:val="both"/>
      </w:pPr>
      <w:r>
        <w:t xml:space="preserve">• умение перестроить устаревшие технологические формы и методы; </w:t>
      </w:r>
    </w:p>
    <w:p w14:paraId="10E90404">
      <w:pPr>
        <w:pStyle w:val="15"/>
        <w:ind w:right="283" w:firstLine="540"/>
        <w:jc w:val="both"/>
      </w:pPr>
      <w:r>
        <w:t xml:space="preserve">• способность к самовыражению. При планировании работы с кадрами мы учитываем: </w:t>
      </w:r>
    </w:p>
    <w:p w14:paraId="5D17C995">
      <w:pPr>
        <w:pStyle w:val="15"/>
        <w:ind w:right="283" w:firstLine="540"/>
        <w:jc w:val="both"/>
      </w:pPr>
      <w:r>
        <w:t xml:space="preserve">• нормативные документы Министерства образования Российской Федерации, определяющие главные направления воспитательной работы; </w:t>
      </w:r>
    </w:p>
    <w:p w14:paraId="632A7859">
      <w:pPr>
        <w:pStyle w:val="15"/>
        <w:ind w:right="283" w:firstLine="540"/>
        <w:jc w:val="both"/>
      </w:pPr>
      <w:r>
        <w:t xml:space="preserve">• проблемы воспитания, стоящие в центре внимания; </w:t>
      </w:r>
    </w:p>
    <w:p w14:paraId="30B83915">
      <w:pPr>
        <w:pStyle w:val="15"/>
        <w:ind w:right="283" w:firstLine="540"/>
        <w:jc w:val="both"/>
      </w:pPr>
      <w:r>
        <w:t xml:space="preserve">• основные направления воспитательной работы, сложившиеся в школе, в том числе проблемы, над которыми работает школа; </w:t>
      </w:r>
    </w:p>
    <w:p w14:paraId="6AABA3F6">
      <w:pPr>
        <w:pStyle w:val="15"/>
        <w:ind w:right="283" w:firstLine="540"/>
        <w:jc w:val="both"/>
      </w:pPr>
      <w:r>
        <w:t xml:space="preserve">• реальное состояние воспитательной работы в школе и уровень развития личности воспитанников; </w:t>
      </w:r>
    </w:p>
    <w:p w14:paraId="6010B8D9">
      <w:pPr>
        <w:pStyle w:val="15"/>
        <w:ind w:right="283" w:firstLine="540"/>
        <w:jc w:val="both"/>
      </w:pPr>
      <w:r>
        <w:t xml:space="preserve">• возрастные особенности воспитанников и специфические проблемы воспитания школьников, возникающие на каждом этапе формирования личности; </w:t>
      </w:r>
    </w:p>
    <w:p w14:paraId="07A139DA">
      <w:pPr>
        <w:pStyle w:val="15"/>
        <w:ind w:right="283" w:firstLine="540"/>
        <w:jc w:val="both"/>
      </w:pPr>
      <w:r>
        <w:t>•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14:paraId="4B52D4E3">
      <w:pPr>
        <w:pStyle w:val="15"/>
        <w:ind w:right="283" w:firstLine="540"/>
        <w:jc w:val="both"/>
      </w:pPr>
      <w:r>
        <w:t xml:space="preserve"> В работе классных руководителей проходит изучение:</w:t>
      </w:r>
    </w:p>
    <w:p w14:paraId="68A3A4F3">
      <w:pPr>
        <w:pStyle w:val="15"/>
        <w:ind w:right="283" w:firstLine="540"/>
        <w:jc w:val="both"/>
      </w:pPr>
      <w:r>
        <w:t xml:space="preserve"> • нормативных документов;</w:t>
      </w:r>
    </w:p>
    <w:p w14:paraId="6785F4FC">
      <w:pPr>
        <w:pStyle w:val="15"/>
        <w:ind w:right="283" w:firstLine="540"/>
        <w:jc w:val="both"/>
      </w:pPr>
      <w:r>
        <w:t xml:space="preserve"> • научных разработок по вопросам повышения квалификации педагогических кадров; </w:t>
      </w:r>
    </w:p>
    <w:p w14:paraId="3C3573BD">
      <w:pPr>
        <w:pStyle w:val="15"/>
        <w:ind w:right="283" w:firstLine="540"/>
        <w:jc w:val="both"/>
      </w:pPr>
      <w:r>
        <w:t xml:space="preserve">• изучение организации и содержания учебно-воспитательного процесса; </w:t>
      </w:r>
    </w:p>
    <w:p w14:paraId="2555D2D9">
      <w:pPr>
        <w:pStyle w:val="15"/>
        <w:ind w:right="283" w:firstLine="540"/>
        <w:jc w:val="both"/>
      </w:pPr>
      <w:r>
        <w:t xml:space="preserve">• глубокий и всесторонний анализ состояния и результатов воспитательной работы в школе; </w:t>
      </w:r>
    </w:p>
    <w:p w14:paraId="51ED6CFA">
      <w:pPr>
        <w:pStyle w:val="15"/>
        <w:ind w:right="283" w:firstLine="540"/>
        <w:jc w:val="both"/>
      </w:pPr>
      <w:r>
        <w:t xml:space="preserve">• знание важнейших тенденций развития учебно-воспитательного процесса и качества подготовки учащихся; </w:t>
      </w:r>
    </w:p>
    <w:p w14:paraId="0B21D643">
      <w:pPr>
        <w:pStyle w:val="15"/>
        <w:ind w:right="283" w:firstLine="540"/>
        <w:jc w:val="both"/>
        <w:rPr>
          <w:b/>
        </w:rPr>
      </w:pPr>
      <w:r>
        <w:rPr>
          <w:b/>
        </w:rPr>
        <w:t>Кадровое обеспечение воспитательного процесса в школе.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1634"/>
        <w:gridCol w:w="5103"/>
      </w:tblGrid>
      <w:tr w14:paraId="5971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3EDA63E7">
            <w:pPr>
              <w:pStyle w:val="15"/>
              <w:ind w:right="283"/>
              <w:jc w:val="both"/>
              <w:rPr>
                <w:rFonts w:eastAsiaTheme="minorHAnsi"/>
                <w:lang w:eastAsia="en-US"/>
              </w:rPr>
            </w:pPr>
            <w:r>
              <w:rPr>
                <w:rFonts w:eastAsiaTheme="minorHAnsi"/>
                <w:lang w:eastAsia="en-US"/>
              </w:rPr>
              <w:t>должность</w:t>
            </w:r>
          </w:p>
        </w:tc>
        <w:tc>
          <w:tcPr>
            <w:tcW w:w="1634" w:type="dxa"/>
          </w:tcPr>
          <w:p w14:paraId="3B8CB23C">
            <w:pPr>
              <w:pStyle w:val="15"/>
              <w:ind w:right="283"/>
              <w:jc w:val="both"/>
              <w:rPr>
                <w:rFonts w:eastAsiaTheme="minorHAnsi"/>
                <w:lang w:eastAsia="en-US"/>
              </w:rPr>
            </w:pPr>
            <w:r>
              <w:rPr>
                <w:rFonts w:eastAsiaTheme="minorHAnsi"/>
                <w:lang w:eastAsia="en-US"/>
              </w:rPr>
              <w:t>Кол-во</w:t>
            </w:r>
          </w:p>
        </w:tc>
        <w:tc>
          <w:tcPr>
            <w:tcW w:w="5103" w:type="dxa"/>
          </w:tcPr>
          <w:p w14:paraId="3531BB35">
            <w:pPr>
              <w:pStyle w:val="15"/>
              <w:ind w:right="283"/>
              <w:jc w:val="both"/>
              <w:rPr>
                <w:rFonts w:eastAsiaTheme="minorHAnsi"/>
                <w:lang w:eastAsia="en-US"/>
              </w:rPr>
            </w:pPr>
            <w:r>
              <w:rPr>
                <w:rFonts w:eastAsiaTheme="minorHAnsi"/>
                <w:lang w:eastAsia="en-US"/>
              </w:rPr>
              <w:t>функционал</w:t>
            </w:r>
          </w:p>
        </w:tc>
      </w:tr>
      <w:tr w14:paraId="226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4A02B180">
            <w:pPr>
              <w:pStyle w:val="15"/>
              <w:ind w:right="283"/>
              <w:jc w:val="both"/>
              <w:rPr>
                <w:rFonts w:eastAsiaTheme="minorHAnsi"/>
                <w:lang w:eastAsia="en-US"/>
              </w:rPr>
            </w:pPr>
            <w:r>
              <w:rPr>
                <w:rFonts w:eastAsiaTheme="minorHAnsi"/>
                <w:lang w:eastAsia="en-US"/>
              </w:rPr>
              <w:t>директор</w:t>
            </w:r>
          </w:p>
        </w:tc>
        <w:tc>
          <w:tcPr>
            <w:tcW w:w="1634" w:type="dxa"/>
          </w:tcPr>
          <w:p w14:paraId="620E28D0">
            <w:pPr>
              <w:pStyle w:val="15"/>
              <w:ind w:right="283"/>
              <w:jc w:val="both"/>
              <w:rPr>
                <w:rFonts w:eastAsiaTheme="minorHAnsi"/>
                <w:lang w:eastAsia="en-US"/>
              </w:rPr>
            </w:pPr>
            <w:r>
              <w:rPr>
                <w:rFonts w:eastAsiaTheme="minorHAnsi"/>
                <w:lang w:eastAsia="en-US"/>
              </w:rPr>
              <w:t>1</w:t>
            </w:r>
          </w:p>
        </w:tc>
        <w:tc>
          <w:tcPr>
            <w:tcW w:w="5103" w:type="dxa"/>
          </w:tcPr>
          <w:p w14:paraId="7FCBADFF">
            <w:pPr>
              <w:pStyle w:val="15"/>
              <w:ind w:right="283"/>
              <w:jc w:val="both"/>
              <w:rPr>
                <w:rFonts w:eastAsiaTheme="minorHAnsi"/>
                <w:lang w:eastAsia="en-US"/>
              </w:rPr>
            </w:pPr>
            <w:r>
              <w:rPr>
                <w:rFonts w:eastAsiaTheme="minorHAnsi"/>
                <w:lang w:eastAsia="en-US"/>
              </w:rPr>
              <w:t>Осуществляет контроль развития системы организации воспитания обучающихся.</w:t>
            </w:r>
          </w:p>
        </w:tc>
      </w:tr>
      <w:tr w14:paraId="7B4B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6A9728B6">
            <w:pPr>
              <w:pStyle w:val="15"/>
              <w:ind w:right="283"/>
              <w:jc w:val="both"/>
              <w:rPr>
                <w:rFonts w:eastAsiaTheme="minorHAnsi"/>
                <w:lang w:eastAsia="en-US"/>
              </w:rPr>
            </w:pPr>
            <w:r>
              <w:rPr>
                <w:rFonts w:eastAsiaTheme="minorHAnsi"/>
                <w:lang w:eastAsia="en-US"/>
              </w:rPr>
              <w:t>Заместитель директора по УВР</w:t>
            </w:r>
          </w:p>
        </w:tc>
        <w:tc>
          <w:tcPr>
            <w:tcW w:w="1634" w:type="dxa"/>
          </w:tcPr>
          <w:p w14:paraId="73988BD9">
            <w:pPr>
              <w:pStyle w:val="15"/>
              <w:ind w:right="283"/>
              <w:jc w:val="both"/>
              <w:rPr>
                <w:rFonts w:eastAsiaTheme="minorHAnsi"/>
                <w:lang w:eastAsia="en-US"/>
              </w:rPr>
            </w:pPr>
            <w:r>
              <w:rPr>
                <w:rFonts w:eastAsiaTheme="minorHAnsi"/>
                <w:lang w:eastAsia="en-US"/>
              </w:rPr>
              <w:t>3</w:t>
            </w:r>
          </w:p>
        </w:tc>
        <w:tc>
          <w:tcPr>
            <w:tcW w:w="5103" w:type="dxa"/>
          </w:tcPr>
          <w:p w14:paraId="10F62B2C">
            <w:pPr>
              <w:pStyle w:val="15"/>
              <w:ind w:right="283"/>
              <w:jc w:val="both"/>
              <w:rPr>
                <w:rFonts w:eastAsiaTheme="minorHAnsi"/>
                <w:lang w:eastAsia="en-US"/>
              </w:rPr>
            </w:pPr>
            <w:r>
              <w:rPr>
                <w:rFonts w:eastAsiaTheme="minorHAnsi"/>
                <w:lang w:eastAsia="en-US"/>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14:paraId="4FF96EFA">
            <w:pPr>
              <w:pStyle w:val="15"/>
              <w:ind w:right="283"/>
              <w:jc w:val="both"/>
              <w:rPr>
                <w:rFonts w:eastAsiaTheme="minorHAnsi"/>
                <w:lang w:eastAsia="en-US"/>
              </w:rPr>
            </w:pPr>
            <w:r>
              <w:rPr>
                <w:rFonts w:eastAsiaTheme="minorHAnsi"/>
                <w:lang w:eastAsia="en-US"/>
              </w:rPr>
              <w:t>Контролирует организацию питания в Школе.</w:t>
            </w:r>
          </w:p>
        </w:tc>
      </w:tr>
      <w:tr w14:paraId="7BC3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58C4C675">
            <w:pPr>
              <w:pStyle w:val="15"/>
              <w:ind w:right="283"/>
              <w:jc w:val="both"/>
              <w:rPr>
                <w:rFonts w:eastAsiaTheme="minorHAnsi"/>
                <w:lang w:eastAsia="en-US"/>
              </w:rPr>
            </w:pPr>
            <w:r>
              <w:rPr>
                <w:rFonts w:eastAsiaTheme="minorHAnsi"/>
                <w:lang w:eastAsia="en-US"/>
              </w:rPr>
              <w:t>Заместитель директора по ВР</w:t>
            </w:r>
          </w:p>
        </w:tc>
        <w:tc>
          <w:tcPr>
            <w:tcW w:w="1634" w:type="dxa"/>
          </w:tcPr>
          <w:p w14:paraId="3054D9C8">
            <w:pPr>
              <w:pStyle w:val="15"/>
              <w:ind w:right="283"/>
              <w:jc w:val="both"/>
              <w:rPr>
                <w:rFonts w:eastAsiaTheme="minorHAnsi"/>
                <w:lang w:eastAsia="en-US"/>
              </w:rPr>
            </w:pPr>
            <w:r>
              <w:rPr>
                <w:rFonts w:eastAsiaTheme="minorHAnsi"/>
                <w:lang w:eastAsia="en-US"/>
              </w:rPr>
              <w:t>1</w:t>
            </w:r>
          </w:p>
        </w:tc>
        <w:tc>
          <w:tcPr>
            <w:tcW w:w="5103" w:type="dxa"/>
          </w:tcPr>
          <w:p w14:paraId="5F9EE468">
            <w:pPr>
              <w:pStyle w:val="15"/>
              <w:ind w:right="283"/>
              <w:jc w:val="both"/>
              <w:rPr>
                <w:rFonts w:eastAsiaTheme="minorHAnsi"/>
                <w:lang w:eastAsia="en-US"/>
              </w:rPr>
            </w:pPr>
            <w:r>
              <w:rPr>
                <w:rFonts w:eastAsiaTheme="minorHAnsi"/>
                <w:lang w:eastAsia="en-US"/>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Курирует деятельность Ученического совета,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 деятельность советника по воспитанию, педагогов-психологов, социальных педагогов, педагогов дополнительного образования, классных руководителей. Курирует работу с платформой «Навигатор дополнительного образования» в части школьных программ.</w:t>
            </w:r>
          </w:p>
        </w:tc>
      </w:tr>
      <w:tr w14:paraId="3EF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00924CE3">
            <w:pPr>
              <w:pStyle w:val="15"/>
              <w:ind w:right="283"/>
              <w:jc w:val="both"/>
              <w:rPr>
                <w:rFonts w:eastAsiaTheme="minorHAnsi"/>
                <w:lang w:eastAsia="en-US"/>
              </w:rPr>
            </w:pPr>
            <w:r>
              <w:rPr>
                <w:rFonts w:eastAsiaTheme="minorHAnsi"/>
                <w:lang w:eastAsia="en-US"/>
              </w:rPr>
              <w:t>Советник по воспитанию</w:t>
            </w:r>
          </w:p>
        </w:tc>
        <w:tc>
          <w:tcPr>
            <w:tcW w:w="1634" w:type="dxa"/>
          </w:tcPr>
          <w:p w14:paraId="2376BF82">
            <w:pPr>
              <w:pStyle w:val="15"/>
              <w:ind w:right="283"/>
              <w:jc w:val="both"/>
              <w:rPr>
                <w:rFonts w:eastAsiaTheme="minorHAnsi"/>
                <w:lang w:eastAsia="en-US"/>
              </w:rPr>
            </w:pPr>
            <w:r>
              <w:rPr>
                <w:rFonts w:eastAsiaTheme="minorHAnsi"/>
                <w:lang w:eastAsia="en-US"/>
              </w:rPr>
              <w:t>0,75</w:t>
            </w:r>
          </w:p>
        </w:tc>
        <w:tc>
          <w:tcPr>
            <w:tcW w:w="5103" w:type="dxa"/>
          </w:tcPr>
          <w:p w14:paraId="705FEED4">
            <w:pPr>
              <w:pStyle w:val="15"/>
              <w:ind w:right="283"/>
              <w:jc w:val="both"/>
              <w:rPr>
                <w:rFonts w:eastAsiaTheme="minorHAnsi"/>
                <w:lang w:eastAsia="en-US"/>
              </w:rPr>
            </w:pPr>
            <w:r>
              <w:rPr>
                <w:rFonts w:eastAsiaTheme="minorHAnsi"/>
                <w:lang w:eastAsia="en-US"/>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 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14:paraId="0F09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1CC33C46">
            <w:pPr>
              <w:pStyle w:val="15"/>
              <w:ind w:right="283"/>
              <w:jc w:val="both"/>
              <w:rPr>
                <w:rFonts w:eastAsiaTheme="minorHAnsi"/>
                <w:lang w:eastAsia="en-US"/>
              </w:rPr>
            </w:pPr>
            <w:r>
              <w:rPr>
                <w:rFonts w:eastAsiaTheme="minorHAnsi"/>
                <w:lang w:eastAsia="en-US"/>
              </w:rPr>
              <w:t>Социальный педагог</w:t>
            </w:r>
          </w:p>
        </w:tc>
        <w:tc>
          <w:tcPr>
            <w:tcW w:w="1634" w:type="dxa"/>
          </w:tcPr>
          <w:p w14:paraId="2F08AE2F">
            <w:pPr>
              <w:pStyle w:val="15"/>
              <w:ind w:right="283"/>
              <w:jc w:val="both"/>
              <w:rPr>
                <w:rFonts w:eastAsiaTheme="minorHAnsi"/>
                <w:lang w:eastAsia="en-US"/>
              </w:rPr>
            </w:pPr>
            <w:r>
              <w:rPr>
                <w:rFonts w:eastAsiaTheme="minorHAnsi"/>
                <w:lang w:eastAsia="en-US"/>
              </w:rPr>
              <w:t>1</w:t>
            </w:r>
          </w:p>
        </w:tc>
        <w:tc>
          <w:tcPr>
            <w:tcW w:w="5103" w:type="dxa"/>
          </w:tcPr>
          <w:p w14:paraId="620935B5">
            <w:pPr>
              <w:pStyle w:val="15"/>
              <w:ind w:right="283"/>
              <w:jc w:val="both"/>
              <w:rPr>
                <w:rFonts w:eastAsiaTheme="minorHAnsi"/>
                <w:lang w:eastAsia="en-US"/>
              </w:rPr>
            </w:pPr>
            <w:r>
              <w:rPr>
                <w:rFonts w:eastAsiaTheme="minorHAnsi"/>
                <w:lang w:eastAsia="en-US"/>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14:paraId="1DA7EEBB">
            <w:pPr>
              <w:pStyle w:val="15"/>
              <w:ind w:right="283"/>
              <w:jc w:val="both"/>
              <w:rPr>
                <w:rFonts w:eastAsiaTheme="minorHAnsi"/>
                <w:lang w:eastAsia="en-US"/>
              </w:rPr>
            </w:pPr>
            <w:r>
              <w:rPr>
                <w:rFonts w:eastAsiaTheme="minorHAnsi"/>
                <w:lang w:eastAsia="en-US"/>
              </w:rPr>
              <w:t>Организует деятельность волонтёрских объединений.</w:t>
            </w:r>
          </w:p>
        </w:tc>
      </w:tr>
      <w:tr w14:paraId="363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2426B350">
            <w:pPr>
              <w:pStyle w:val="15"/>
              <w:ind w:right="283"/>
              <w:jc w:val="both"/>
              <w:rPr>
                <w:rFonts w:eastAsiaTheme="minorHAnsi"/>
                <w:lang w:eastAsia="en-US"/>
              </w:rPr>
            </w:pPr>
            <w:r>
              <w:rPr>
                <w:rFonts w:eastAsiaTheme="minorHAnsi"/>
                <w:lang w:eastAsia="en-US"/>
              </w:rPr>
              <w:t>Педагог-психолог</w:t>
            </w:r>
          </w:p>
        </w:tc>
        <w:tc>
          <w:tcPr>
            <w:tcW w:w="1634" w:type="dxa"/>
          </w:tcPr>
          <w:p w14:paraId="43CC7939">
            <w:pPr>
              <w:pStyle w:val="15"/>
              <w:ind w:right="283"/>
              <w:jc w:val="both"/>
              <w:rPr>
                <w:rFonts w:eastAsiaTheme="minorHAnsi"/>
                <w:lang w:eastAsia="en-US"/>
              </w:rPr>
            </w:pPr>
            <w:r>
              <w:rPr>
                <w:rFonts w:eastAsiaTheme="minorHAnsi"/>
                <w:lang w:eastAsia="en-US"/>
              </w:rPr>
              <w:t>1, 5</w:t>
            </w:r>
          </w:p>
        </w:tc>
        <w:tc>
          <w:tcPr>
            <w:tcW w:w="5103" w:type="dxa"/>
          </w:tcPr>
          <w:p w14:paraId="23E003AC">
            <w:pPr>
              <w:pStyle w:val="15"/>
              <w:ind w:right="283"/>
              <w:jc w:val="both"/>
              <w:rPr>
                <w:rFonts w:eastAsiaTheme="minorHAnsi"/>
                <w:lang w:eastAsia="en-US"/>
              </w:rPr>
            </w:pPr>
            <w:r>
              <w:rPr>
                <w:rFonts w:eastAsiaTheme="minorHAnsi"/>
                <w:lang w:eastAsia="en-US"/>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Сопровождение учащихся с ОВЗ.</w:t>
            </w:r>
            <w:r>
              <w:rPr>
                <w:rFonts w:eastAsiaTheme="minorHAnsi"/>
                <w:lang w:eastAsia="en-US"/>
              </w:rPr>
              <w:br w:type="textWrapping"/>
            </w:r>
            <w:r>
              <w:rPr>
                <w:rFonts w:eastAsiaTheme="minorHAnsi"/>
                <w:lang w:eastAsia="en-US"/>
              </w:rPr>
              <w:t>Организует профориентационную работу с учащимися.</w:t>
            </w:r>
          </w:p>
        </w:tc>
      </w:tr>
      <w:tr w14:paraId="688E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3163A898">
            <w:pPr>
              <w:pStyle w:val="15"/>
              <w:ind w:right="283"/>
              <w:jc w:val="both"/>
              <w:rPr>
                <w:rFonts w:eastAsiaTheme="minorHAnsi"/>
                <w:lang w:eastAsia="en-US"/>
              </w:rPr>
            </w:pPr>
            <w:r>
              <w:rPr>
                <w:rFonts w:eastAsiaTheme="minorHAnsi"/>
                <w:lang w:eastAsia="en-US"/>
              </w:rPr>
              <w:t>Старшая вожатая</w:t>
            </w:r>
          </w:p>
        </w:tc>
        <w:tc>
          <w:tcPr>
            <w:tcW w:w="1634" w:type="dxa"/>
          </w:tcPr>
          <w:p w14:paraId="537B3B78">
            <w:pPr>
              <w:pStyle w:val="15"/>
              <w:ind w:right="283"/>
              <w:jc w:val="both"/>
              <w:rPr>
                <w:rFonts w:eastAsiaTheme="minorHAnsi"/>
                <w:lang w:eastAsia="en-US"/>
              </w:rPr>
            </w:pPr>
            <w:r>
              <w:rPr>
                <w:rFonts w:eastAsiaTheme="minorHAnsi"/>
                <w:lang w:eastAsia="en-US"/>
              </w:rPr>
              <w:t>1</w:t>
            </w:r>
          </w:p>
        </w:tc>
        <w:tc>
          <w:tcPr>
            <w:tcW w:w="5103" w:type="dxa"/>
          </w:tcPr>
          <w:p w14:paraId="214B5B90">
            <w:pPr>
              <w:pStyle w:val="15"/>
              <w:ind w:right="283"/>
              <w:jc w:val="both"/>
              <w:rPr>
                <w:rFonts w:eastAsiaTheme="minorHAnsi"/>
                <w:lang w:eastAsia="en-US"/>
              </w:rPr>
            </w:pPr>
            <w:r>
              <w:rPr>
                <w:rFonts w:eastAsiaTheme="minorHAnsi"/>
                <w:lang w:eastAsia="en-US"/>
              </w:rPr>
              <w:t>Организует деятельность детских общественных организаций и объединений, организует и проводит общешкольные мероприятия.</w:t>
            </w:r>
          </w:p>
        </w:tc>
      </w:tr>
      <w:tr w14:paraId="2546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2CE30E61">
            <w:pPr>
              <w:pStyle w:val="15"/>
              <w:ind w:right="283"/>
              <w:jc w:val="both"/>
              <w:rPr>
                <w:rFonts w:eastAsiaTheme="minorHAnsi"/>
                <w:lang w:eastAsia="en-US"/>
              </w:rPr>
            </w:pPr>
            <w:r>
              <w:rPr>
                <w:rFonts w:eastAsiaTheme="minorHAnsi"/>
                <w:lang w:eastAsia="en-US"/>
              </w:rPr>
              <w:t>Педагог дополнительного образования</w:t>
            </w:r>
          </w:p>
        </w:tc>
        <w:tc>
          <w:tcPr>
            <w:tcW w:w="1634" w:type="dxa"/>
          </w:tcPr>
          <w:p w14:paraId="3E1923DD">
            <w:pPr>
              <w:pStyle w:val="15"/>
              <w:ind w:right="283"/>
              <w:jc w:val="both"/>
              <w:rPr>
                <w:rFonts w:eastAsiaTheme="minorHAnsi"/>
                <w:lang w:eastAsia="en-US"/>
              </w:rPr>
            </w:pPr>
            <w:r>
              <w:rPr>
                <w:rFonts w:eastAsiaTheme="minorHAnsi"/>
                <w:lang w:eastAsia="en-US"/>
              </w:rPr>
              <w:t>7</w:t>
            </w:r>
          </w:p>
        </w:tc>
        <w:tc>
          <w:tcPr>
            <w:tcW w:w="5103" w:type="dxa"/>
          </w:tcPr>
          <w:p w14:paraId="278C0A95">
            <w:pPr>
              <w:pStyle w:val="15"/>
              <w:ind w:right="283"/>
              <w:jc w:val="both"/>
              <w:rPr>
                <w:rFonts w:eastAsiaTheme="minorHAnsi"/>
                <w:lang w:eastAsia="en-US"/>
              </w:rPr>
            </w:pPr>
            <w:r>
              <w:rPr>
                <w:rFonts w:eastAsiaTheme="minorHAnsi"/>
                <w:lang w:eastAsia="en-US"/>
              </w:rPr>
              <w:t>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tc>
      </w:tr>
      <w:tr w14:paraId="3326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783A7519">
            <w:pPr>
              <w:pStyle w:val="15"/>
              <w:ind w:right="283"/>
              <w:jc w:val="both"/>
              <w:rPr>
                <w:rFonts w:eastAsiaTheme="minorHAnsi"/>
                <w:lang w:eastAsia="en-US"/>
              </w:rPr>
            </w:pPr>
            <w:r>
              <w:rPr>
                <w:rFonts w:eastAsiaTheme="minorHAnsi"/>
                <w:lang w:eastAsia="en-US"/>
              </w:rPr>
              <w:t>Классный руководитель</w:t>
            </w:r>
          </w:p>
        </w:tc>
        <w:tc>
          <w:tcPr>
            <w:tcW w:w="1634" w:type="dxa"/>
          </w:tcPr>
          <w:p w14:paraId="44A43E4C">
            <w:pPr>
              <w:pStyle w:val="15"/>
              <w:ind w:right="283"/>
              <w:jc w:val="both"/>
              <w:rPr>
                <w:rFonts w:eastAsiaTheme="minorHAnsi"/>
                <w:lang w:eastAsia="en-US"/>
              </w:rPr>
            </w:pPr>
            <w:r>
              <w:rPr>
                <w:rFonts w:eastAsiaTheme="minorHAnsi"/>
                <w:lang w:eastAsia="en-US"/>
              </w:rPr>
              <w:t>9</w:t>
            </w:r>
          </w:p>
        </w:tc>
        <w:tc>
          <w:tcPr>
            <w:tcW w:w="5103" w:type="dxa"/>
          </w:tcPr>
          <w:p w14:paraId="56990CB2">
            <w:pPr>
              <w:pStyle w:val="15"/>
              <w:ind w:right="283"/>
              <w:jc w:val="both"/>
              <w:rPr>
                <w:rFonts w:eastAsiaTheme="minorHAnsi"/>
                <w:lang w:eastAsia="en-US"/>
              </w:rPr>
            </w:pPr>
            <w:r>
              <w:rPr>
                <w:rFonts w:eastAsiaTheme="minorHAnsi"/>
                <w:lang w:eastAsia="en-US"/>
              </w:rPr>
              <w:t>Организует воспитательную работу с обучающимися и родителями на уровне классного коллектива.</w:t>
            </w:r>
          </w:p>
        </w:tc>
      </w:tr>
      <w:tr w14:paraId="162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61D05024">
            <w:pPr>
              <w:pStyle w:val="15"/>
              <w:ind w:right="283"/>
              <w:jc w:val="both"/>
              <w:rPr>
                <w:rFonts w:eastAsiaTheme="minorHAnsi"/>
                <w:lang w:eastAsia="en-US"/>
              </w:rPr>
            </w:pPr>
            <w:r>
              <w:rPr>
                <w:rFonts w:eastAsiaTheme="minorHAnsi"/>
                <w:lang w:eastAsia="en-US"/>
              </w:rPr>
              <w:t>Учитель-предметник</w:t>
            </w:r>
          </w:p>
        </w:tc>
        <w:tc>
          <w:tcPr>
            <w:tcW w:w="1634" w:type="dxa"/>
          </w:tcPr>
          <w:p w14:paraId="138B52F5">
            <w:pPr>
              <w:pStyle w:val="15"/>
              <w:ind w:right="283"/>
              <w:jc w:val="both"/>
              <w:rPr>
                <w:rFonts w:eastAsiaTheme="minorHAnsi"/>
                <w:lang w:eastAsia="en-US"/>
              </w:rPr>
            </w:pPr>
            <w:r>
              <w:rPr>
                <w:rFonts w:eastAsiaTheme="minorHAnsi"/>
                <w:lang w:eastAsia="en-US"/>
              </w:rPr>
              <w:t>11</w:t>
            </w:r>
          </w:p>
        </w:tc>
        <w:tc>
          <w:tcPr>
            <w:tcW w:w="5103" w:type="dxa"/>
          </w:tcPr>
          <w:p w14:paraId="3A731E7B">
            <w:pPr>
              <w:pStyle w:val="15"/>
              <w:ind w:right="283"/>
              <w:jc w:val="both"/>
              <w:rPr>
                <w:rFonts w:eastAsiaTheme="minorHAnsi"/>
                <w:lang w:eastAsia="en-US"/>
              </w:rPr>
            </w:pPr>
            <w:r>
              <w:rPr>
                <w:rFonts w:eastAsiaTheme="minorHAnsi"/>
                <w:lang w:eastAsia="en-US"/>
              </w:rPr>
              <w:t>Реализует воспитательный потенциал урока.</w:t>
            </w:r>
          </w:p>
        </w:tc>
      </w:tr>
      <w:tr w14:paraId="37DE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2FA31368">
            <w:pPr>
              <w:pStyle w:val="15"/>
              <w:ind w:right="283"/>
              <w:jc w:val="both"/>
              <w:rPr>
                <w:rFonts w:eastAsiaTheme="minorHAnsi"/>
                <w:lang w:eastAsia="en-US"/>
              </w:rPr>
            </w:pPr>
            <w:r>
              <w:rPr>
                <w:rFonts w:eastAsiaTheme="minorHAnsi"/>
                <w:lang w:eastAsia="en-US"/>
              </w:rPr>
              <w:t>Педагог-библиотекарь</w:t>
            </w:r>
          </w:p>
        </w:tc>
        <w:tc>
          <w:tcPr>
            <w:tcW w:w="1634" w:type="dxa"/>
          </w:tcPr>
          <w:p w14:paraId="19C0FD3A">
            <w:pPr>
              <w:pStyle w:val="15"/>
              <w:ind w:right="283"/>
              <w:jc w:val="both"/>
              <w:rPr>
                <w:rFonts w:eastAsiaTheme="minorHAnsi"/>
                <w:lang w:eastAsia="en-US"/>
              </w:rPr>
            </w:pPr>
            <w:r>
              <w:rPr>
                <w:rFonts w:eastAsiaTheme="minorHAnsi"/>
                <w:lang w:eastAsia="en-US"/>
              </w:rPr>
              <w:t>1</w:t>
            </w:r>
          </w:p>
        </w:tc>
        <w:tc>
          <w:tcPr>
            <w:tcW w:w="5103" w:type="dxa"/>
          </w:tcPr>
          <w:p w14:paraId="6FCE4C4B">
            <w:pPr>
              <w:pStyle w:val="15"/>
              <w:ind w:right="283"/>
              <w:jc w:val="both"/>
              <w:rPr>
                <w:rFonts w:eastAsiaTheme="minorHAnsi"/>
                <w:lang w:eastAsia="en-US"/>
              </w:rPr>
            </w:pPr>
            <w:r>
              <w:rPr>
                <w:rFonts w:eastAsiaTheme="minorHAnsi"/>
                <w:lang w:eastAsia="en-US"/>
              </w:rPr>
              <w:t>Организация работы школьной библиотеки, как образовательного, информационного и культурного центра.</w:t>
            </w:r>
          </w:p>
        </w:tc>
      </w:tr>
      <w:tr w14:paraId="6A45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7" w:type="dxa"/>
          </w:tcPr>
          <w:p w14:paraId="629A27CA">
            <w:pPr>
              <w:pStyle w:val="15"/>
              <w:ind w:right="283"/>
              <w:jc w:val="both"/>
              <w:rPr>
                <w:rFonts w:eastAsiaTheme="minorHAnsi"/>
                <w:lang w:eastAsia="en-US"/>
              </w:rPr>
            </w:pPr>
            <w:r>
              <w:rPr>
                <w:rFonts w:eastAsiaTheme="minorHAnsi"/>
                <w:lang w:eastAsia="en-US"/>
              </w:rPr>
              <w:t>Учитель-логопед Учитель - дефектолог</w:t>
            </w:r>
          </w:p>
        </w:tc>
        <w:tc>
          <w:tcPr>
            <w:tcW w:w="1634" w:type="dxa"/>
          </w:tcPr>
          <w:p w14:paraId="2E25174D">
            <w:pPr>
              <w:pStyle w:val="15"/>
              <w:ind w:right="283"/>
              <w:jc w:val="both"/>
              <w:rPr>
                <w:rFonts w:eastAsiaTheme="minorHAnsi"/>
                <w:lang w:eastAsia="en-US"/>
              </w:rPr>
            </w:pPr>
            <w:r>
              <w:rPr>
                <w:rFonts w:eastAsiaTheme="minorHAnsi"/>
                <w:lang w:eastAsia="en-US"/>
              </w:rPr>
              <w:t>1</w:t>
            </w:r>
          </w:p>
          <w:p w14:paraId="47B42E89">
            <w:pPr>
              <w:pStyle w:val="15"/>
              <w:ind w:right="283"/>
              <w:jc w:val="both"/>
              <w:rPr>
                <w:rFonts w:eastAsiaTheme="minorHAnsi"/>
                <w:lang w:eastAsia="en-US"/>
              </w:rPr>
            </w:pPr>
            <w:r>
              <w:rPr>
                <w:rFonts w:eastAsiaTheme="minorHAnsi"/>
                <w:lang w:eastAsia="en-US"/>
              </w:rPr>
              <w:t>1</w:t>
            </w:r>
          </w:p>
        </w:tc>
        <w:tc>
          <w:tcPr>
            <w:tcW w:w="5103" w:type="dxa"/>
          </w:tcPr>
          <w:p w14:paraId="4DE4FEE4">
            <w:pPr>
              <w:pStyle w:val="15"/>
              <w:ind w:right="283"/>
              <w:jc w:val="both"/>
              <w:rPr>
                <w:rFonts w:eastAsiaTheme="minorHAnsi"/>
                <w:lang w:eastAsia="en-US"/>
              </w:rPr>
            </w:pPr>
            <w:r>
              <w:rPr>
                <w:rFonts w:eastAsiaTheme="minorHAnsi"/>
                <w:lang w:eastAsia="en-US"/>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1133F1B6">
      <w:pPr>
        <w:pStyle w:val="15"/>
        <w:ind w:right="283"/>
        <w:jc w:val="both"/>
        <w:rPr>
          <w:b/>
        </w:rPr>
      </w:pPr>
      <w:r>
        <w:rPr>
          <w:b/>
        </w:rPr>
        <w:t>3.2. Нормативно-методическое обеспечение.</w:t>
      </w:r>
    </w:p>
    <w:p w14:paraId="19E68673">
      <w:pPr>
        <w:pStyle w:val="15"/>
        <w:ind w:right="283" w:firstLine="540"/>
        <w:jc w:val="both"/>
      </w:pPr>
      <w:r>
        <w:t xml:space="preserve">3.2.Нормативно-методическое обеспечение. </w:t>
      </w:r>
    </w:p>
    <w:p w14:paraId="0B2AED8F">
      <w:pPr>
        <w:pStyle w:val="15"/>
        <w:ind w:right="283" w:firstLine="540"/>
        <w:jc w:val="both"/>
      </w:pPr>
      <w:r>
        <w:t>Управление качеством воспитательной деятельности в МОУ Большеключищенской  СШ имени В. Н. Каштанкина обеспечивают следующие локальные нормативно-правовые акты:</w:t>
      </w:r>
    </w:p>
    <w:p w14:paraId="563C8045">
      <w:pPr>
        <w:pStyle w:val="15"/>
        <w:ind w:right="283" w:firstLine="540"/>
        <w:jc w:val="both"/>
      </w:pPr>
      <w:r>
        <w:t xml:space="preserve"> • Положение о классном руководстве. </w:t>
      </w:r>
    </w:p>
    <w:p w14:paraId="76545D99">
      <w:pPr>
        <w:pStyle w:val="15"/>
        <w:ind w:right="283" w:firstLine="540"/>
        <w:jc w:val="both"/>
      </w:pPr>
      <w:r>
        <w:t xml:space="preserve">• Положение о школьном методическом объединении. </w:t>
      </w:r>
    </w:p>
    <w:p w14:paraId="6B88696A">
      <w:pPr>
        <w:pStyle w:val="15"/>
        <w:ind w:right="283" w:firstLine="540"/>
        <w:jc w:val="both"/>
      </w:pPr>
      <w:r>
        <w:t xml:space="preserve">• Положение о внутришкольном контроле. </w:t>
      </w:r>
    </w:p>
    <w:p w14:paraId="3E0F78D0">
      <w:pPr>
        <w:pStyle w:val="15"/>
        <w:ind w:right="283" w:firstLine="540"/>
        <w:jc w:val="both"/>
      </w:pPr>
      <w:r>
        <w:t>• Положение о комиссии по урегулировании споров между участниками образовательных отношений.</w:t>
      </w:r>
    </w:p>
    <w:p w14:paraId="67BC9A49">
      <w:pPr>
        <w:pStyle w:val="15"/>
        <w:ind w:right="283" w:firstLine="540"/>
        <w:jc w:val="both"/>
      </w:pPr>
      <w:r>
        <w:t xml:space="preserve"> • Положение о Совете профилактики. </w:t>
      </w:r>
    </w:p>
    <w:p w14:paraId="02767082">
      <w:pPr>
        <w:pStyle w:val="15"/>
        <w:ind w:right="283" w:firstLine="540"/>
        <w:jc w:val="both"/>
      </w:pPr>
      <w:r>
        <w:t xml:space="preserve">• Положение об Управляющем совете. </w:t>
      </w:r>
    </w:p>
    <w:p w14:paraId="4111F86C">
      <w:pPr>
        <w:pStyle w:val="15"/>
        <w:ind w:right="283" w:firstLine="540"/>
        <w:jc w:val="both"/>
      </w:pPr>
      <w:r>
        <w:t xml:space="preserve">• Положение о школьной форме. </w:t>
      </w:r>
    </w:p>
    <w:p w14:paraId="62886E6A">
      <w:pPr>
        <w:pStyle w:val="15"/>
        <w:ind w:right="283" w:firstLine="540"/>
        <w:jc w:val="both"/>
      </w:pPr>
      <w:r>
        <w:t xml:space="preserve">• Положение о ПМПК. </w:t>
      </w:r>
    </w:p>
    <w:p w14:paraId="5C7A53B3">
      <w:pPr>
        <w:pStyle w:val="15"/>
        <w:ind w:right="283" w:firstLine="540"/>
        <w:jc w:val="both"/>
      </w:pPr>
      <w:r>
        <w:t>• Положение о социально-психологической службе.</w:t>
      </w:r>
    </w:p>
    <w:p w14:paraId="61DF4AFE">
      <w:pPr>
        <w:pStyle w:val="15"/>
        <w:ind w:right="283" w:firstLine="540"/>
        <w:jc w:val="both"/>
      </w:pPr>
      <w:r>
        <w:t xml:space="preserve"> • Положение о школьной медиатеке.</w:t>
      </w:r>
    </w:p>
    <w:p w14:paraId="3BCC4629">
      <w:pPr>
        <w:pStyle w:val="15"/>
        <w:ind w:right="283" w:firstLine="540"/>
        <w:jc w:val="both"/>
      </w:pPr>
      <w:r>
        <w:t xml:space="preserve"> • Положение о защите обучающихся от информации, причиняющей вред их здоровью и развитию. </w:t>
      </w:r>
    </w:p>
    <w:p w14:paraId="3F3EB635">
      <w:pPr>
        <w:pStyle w:val="15"/>
        <w:ind w:right="283" w:firstLine="540"/>
        <w:jc w:val="both"/>
      </w:pPr>
      <w:r>
        <w:t>• Положение об организации дополнительного образования.</w:t>
      </w:r>
    </w:p>
    <w:p w14:paraId="0FBE2215">
      <w:pPr>
        <w:pStyle w:val="15"/>
        <w:ind w:right="283" w:firstLine="540"/>
        <w:jc w:val="both"/>
      </w:pPr>
      <w:r>
        <w:t xml:space="preserve"> • Положение о внеурочной деятельности обучающихся. • Положение об ученическом самоуправлении. </w:t>
      </w:r>
    </w:p>
    <w:p w14:paraId="5F7889FE">
      <w:pPr>
        <w:pStyle w:val="15"/>
        <w:ind w:right="283" w:firstLine="540"/>
        <w:jc w:val="both"/>
      </w:pPr>
      <w:r>
        <w:t xml:space="preserve">• Правила внутреннего распорядка для обучающихся. </w:t>
      </w:r>
    </w:p>
    <w:p w14:paraId="42EE5EA2">
      <w:pPr>
        <w:pStyle w:val="15"/>
        <w:ind w:right="283" w:firstLine="540"/>
        <w:jc w:val="both"/>
      </w:pPr>
      <w:r>
        <w:t xml:space="preserve">• Положение о школьном спортивном клубе. </w:t>
      </w:r>
    </w:p>
    <w:p w14:paraId="39436D98">
      <w:pPr>
        <w:pStyle w:val="15"/>
        <w:ind w:right="283" w:firstLine="540"/>
        <w:jc w:val="both"/>
      </w:pPr>
      <w:r>
        <w:t>• Положение о школьном театре.</w:t>
      </w:r>
    </w:p>
    <w:p w14:paraId="030B196A">
      <w:pPr>
        <w:pStyle w:val="15"/>
        <w:ind w:right="283" w:firstLine="540"/>
        <w:jc w:val="both"/>
        <w:rPr>
          <w:b/>
        </w:rPr>
      </w:pPr>
      <w:r>
        <w:rPr>
          <w:b/>
        </w:rPr>
        <w:t>3.3.Требования к условиям работы с обучающимися с особыми образовательными потребностями.</w:t>
      </w:r>
    </w:p>
    <w:p w14:paraId="3559A92C">
      <w:pPr>
        <w:pStyle w:val="15"/>
        <w:ind w:right="283" w:firstLine="540"/>
        <w:jc w:val="both"/>
      </w:pPr>
      <w: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одарённые дети, дети с отклоняющимся поведением. </w:t>
      </w:r>
    </w:p>
    <w:p w14:paraId="4A6CED5F">
      <w:pPr>
        <w:pStyle w:val="15"/>
        <w:ind w:right="283" w:firstLine="540"/>
        <w:jc w:val="both"/>
      </w:pPr>
      <w:r>
        <w:t xml:space="preserve">Особыми задачами воспитания обучающихся с особыми образовательными потребностями являются: </w:t>
      </w:r>
    </w:p>
    <w:p w14:paraId="70030617">
      <w:pPr>
        <w:pStyle w:val="15"/>
        <w:ind w:right="283" w:firstLine="540"/>
        <w:jc w:val="both"/>
      </w:pPr>
      <w:r>
        <w:t>- налаживание эмоционально-положительного взаимодействия детей с окружающими для их успешной социальной адаптации и интеграции в школе;</w:t>
      </w:r>
    </w:p>
    <w:p w14:paraId="5FF5BF7C">
      <w:pPr>
        <w:pStyle w:val="15"/>
        <w:ind w:right="283" w:firstLine="540"/>
        <w:jc w:val="both"/>
      </w:pPr>
      <w:r>
        <w:t xml:space="preserve"> - формирование доброжелательного отношения к детям и их семьям со стороны всех участников образовательных отношений; </w:t>
      </w:r>
    </w:p>
    <w:p w14:paraId="24B4F58F">
      <w:pPr>
        <w:pStyle w:val="15"/>
        <w:ind w:right="283" w:firstLine="540"/>
        <w:jc w:val="both"/>
      </w:pPr>
      <w:r>
        <w:t xml:space="preserve">- построение воспитательной деятельности с учётом индивидуальных особенностей и возможностей каждого обучающегося; </w:t>
      </w:r>
    </w:p>
    <w:p w14:paraId="6C5E12E0">
      <w:pPr>
        <w:pStyle w:val="15"/>
        <w:ind w:right="283" w:firstLine="540"/>
        <w:jc w:val="both"/>
      </w:pPr>
      <w: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844E8A9">
      <w:pPr>
        <w:pStyle w:val="15"/>
        <w:ind w:right="283" w:firstLine="540"/>
        <w:jc w:val="both"/>
      </w:pPr>
      <w:r>
        <w:t xml:space="preserve">При организации воспитания детей с особыми образовательными потребностями необходимо ориентироваться на: </w:t>
      </w:r>
    </w:p>
    <w:p w14:paraId="03ED9127">
      <w:pPr>
        <w:pStyle w:val="15"/>
        <w:ind w:right="283" w:firstLine="540"/>
        <w:jc w:val="both"/>
      </w:pPr>
      <w: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4E78FE40">
      <w:pPr>
        <w:pStyle w:val="15"/>
        <w:ind w:right="283" w:firstLine="540"/>
        <w:jc w:val="both"/>
      </w:pPr>
      <w:r>
        <w:t xml:space="preserve">-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дефектологов; </w:t>
      </w:r>
    </w:p>
    <w:p w14:paraId="2AF6ED9F">
      <w:pPr>
        <w:pStyle w:val="15"/>
        <w:ind w:right="283" w:firstLine="540"/>
        <w:jc w:val="both"/>
      </w:pPr>
      <w:r>
        <w:t xml:space="preserve">- на личностно-ориентированный подход в организации всех видов детской деятельности. </w:t>
      </w:r>
    </w:p>
    <w:p w14:paraId="7F8E1A31">
      <w:pPr>
        <w:pStyle w:val="15"/>
        <w:ind w:right="283" w:firstLine="540"/>
        <w:jc w:val="both"/>
        <w:rPr>
          <w:b/>
        </w:rPr>
      </w:pPr>
      <w:r>
        <w:rPr>
          <w:b/>
        </w:rPr>
        <w:t>3.4 Система поощрения социальной успешности и проявлений активной жизненной позиции обучающихся.</w:t>
      </w:r>
    </w:p>
    <w:p w14:paraId="4E75DDF1">
      <w:pPr>
        <w:pStyle w:val="15"/>
        <w:ind w:right="283" w:firstLine="540"/>
        <w:jc w:val="both"/>
      </w:pPr>
      <w:r>
        <w:t>Система поощрения социальной успешности и проявлений активной жизненной позиции школьников в образовательном учреждении основывается на положении о видах и условиях поощрения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 и решает следующие воспитательные задачи:</w:t>
      </w:r>
    </w:p>
    <w:p w14:paraId="71A5AD33">
      <w:pPr>
        <w:pStyle w:val="15"/>
        <w:ind w:right="283" w:firstLine="540"/>
        <w:jc w:val="both"/>
      </w:pPr>
      <w:r>
        <w:t xml:space="preserve"> </w:t>
      </w:r>
      <w:r>
        <w:rPr/>
        <w:sym w:font="Symbol" w:char="F0B7"/>
      </w:r>
      <w:r>
        <w:t xml:space="preserve"> формирование у школьников активной жизненной позиции;</w:t>
      </w:r>
    </w:p>
    <w:p w14:paraId="6BBE958C">
      <w:pPr>
        <w:pStyle w:val="15"/>
        <w:ind w:right="283" w:firstLine="540"/>
        <w:jc w:val="both"/>
      </w:pPr>
      <w:r>
        <w:t xml:space="preserve"> </w:t>
      </w:r>
      <w:r>
        <w:rPr/>
        <w:sym w:font="Symbol" w:char="F0B7"/>
      </w:r>
      <w:r>
        <w:t xml:space="preserve"> вовлечение школьников в совместную деятельность и активное участие в ней. </w:t>
      </w:r>
    </w:p>
    <w:p w14:paraId="13AA5F11">
      <w:pPr>
        <w:pStyle w:val="15"/>
        <w:ind w:right="283" w:firstLine="540"/>
        <w:jc w:val="both"/>
      </w:pPr>
      <w:r>
        <w:t xml:space="preserve">Система проявлений активной жизненной позиции и поощрения социальной успешности обучающихся строится на принципах: </w:t>
      </w:r>
    </w:p>
    <w:p w14:paraId="40BA486D">
      <w:pPr>
        <w:pStyle w:val="15"/>
        <w:ind w:right="283" w:firstLine="540"/>
        <w:jc w:val="both"/>
      </w:pPr>
      <w:r>
        <w:rPr/>
        <w:sym w:font="Symbol" w:char="F0B7"/>
      </w:r>
      <w:r>
        <w:t xml:space="preserve">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A9E91F0">
      <w:pPr>
        <w:pStyle w:val="15"/>
        <w:ind w:right="283" w:firstLine="540"/>
        <w:jc w:val="both"/>
      </w:pPr>
      <w:r>
        <w:t xml:space="preserve"> </w:t>
      </w:r>
      <w:r>
        <w:rPr/>
        <w:sym w:font="Symbol" w:char="F0B7"/>
      </w:r>
      <w:r>
        <w:t xml:space="preserve"> прозрачность правил поощрения – они регламентированы положением о награждениях. Ознакомление школьников и их родителей с локальным актом обязательно в регулировании частоты награждений (недопущение избыточности в поощрениях, чрезмерно большие группы поощряемых и т. п.); </w:t>
      </w:r>
    </w:p>
    <w:p w14:paraId="5D873AF9">
      <w:pPr>
        <w:pStyle w:val="15"/>
        <w:ind w:right="283" w:firstLine="540"/>
        <w:jc w:val="both"/>
      </w:pPr>
      <w:r>
        <w:rPr/>
        <w:sym w:font="Symbol" w:char="F0B7"/>
      </w:r>
      <w: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 </w:t>
      </w:r>
    </w:p>
    <w:p w14:paraId="0686AA9E">
      <w:pPr>
        <w:pStyle w:val="15"/>
        <w:ind w:right="283" w:firstLine="540"/>
        <w:jc w:val="both"/>
      </w:pPr>
      <w:r>
        <w:rPr/>
        <w:sym w:font="Symbol" w:char="F0B7"/>
      </w:r>
      <w: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38 сторонние организации, их статусных представителей; </w:t>
      </w:r>
    </w:p>
    <w:p w14:paraId="2DD0D75F">
      <w:pPr>
        <w:pStyle w:val="15"/>
        <w:ind w:right="283" w:firstLine="540"/>
        <w:jc w:val="both"/>
      </w:pPr>
      <w:r>
        <w:rPr/>
        <w:sym w:font="Symbol" w:char="F0B7"/>
      </w:r>
      <w:r>
        <w:t xml:space="preserve"> дифференцированности поощрений (наличие уровней и типов наград позволяет продлить стимулирующее действие системы поощрения). Формы поощрения проявлений активной жизненной позиции обучающихся и социальной успешности:</w:t>
      </w:r>
    </w:p>
    <w:p w14:paraId="480FBCFD">
      <w:pPr>
        <w:pStyle w:val="15"/>
        <w:ind w:right="283" w:firstLine="540"/>
        <w:jc w:val="both"/>
      </w:pPr>
      <w:r>
        <w:t xml:space="preserve"> </w:t>
      </w:r>
      <w:r>
        <w:rPr/>
        <w:sym w:font="Symbol" w:char="F0B7"/>
      </w:r>
      <w:r>
        <w:t xml:space="preserve"> объявление благодарности;</w:t>
      </w:r>
    </w:p>
    <w:p w14:paraId="7AC8AA36">
      <w:pPr>
        <w:pStyle w:val="15"/>
        <w:ind w:right="283" w:firstLine="540"/>
        <w:jc w:val="both"/>
      </w:pPr>
      <w:r>
        <w:t xml:space="preserve"> </w:t>
      </w:r>
      <w:r>
        <w:rPr/>
        <w:sym w:font="Symbol" w:char="F0B7"/>
      </w:r>
      <w:r>
        <w:t xml:space="preserve"> награждение грамотой;</w:t>
      </w:r>
    </w:p>
    <w:p w14:paraId="4CE00F9C">
      <w:pPr>
        <w:pStyle w:val="15"/>
        <w:ind w:right="283" w:firstLine="540"/>
        <w:jc w:val="both"/>
      </w:pPr>
      <w:r>
        <w:t xml:space="preserve"> </w:t>
      </w:r>
      <w:r>
        <w:rPr/>
        <w:sym w:font="Symbol" w:char="F0B7"/>
      </w:r>
      <w:r>
        <w:t xml:space="preserve"> вручение сертификатов и дипломов; </w:t>
      </w:r>
    </w:p>
    <w:p w14:paraId="251042C2">
      <w:pPr>
        <w:pStyle w:val="15"/>
        <w:ind w:right="283" w:firstLine="540"/>
        <w:jc w:val="both"/>
      </w:pPr>
      <w:r>
        <w:rPr/>
        <w:sym w:font="Symbol" w:char="F0B7"/>
      </w:r>
      <w:r>
        <w:t xml:space="preserve"> награждение ценным подарком.</w:t>
      </w:r>
    </w:p>
    <w:p w14:paraId="7664FFF6">
      <w:pPr>
        <w:pStyle w:val="15"/>
        <w:ind w:right="283" w:firstLine="540"/>
        <w:jc w:val="both"/>
      </w:pPr>
      <w:r>
        <w:t xml:space="preserve"> 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ведутся портфолио класса. </w:t>
      </w:r>
    </w:p>
    <w:p w14:paraId="463F0039">
      <w:pPr>
        <w:pStyle w:val="15"/>
        <w:ind w:right="283" w:firstLine="540"/>
        <w:jc w:val="both"/>
        <w:rPr>
          <w:b/>
        </w:rPr>
      </w:pPr>
      <w:r>
        <w:rPr>
          <w:b/>
        </w:rPr>
        <w:t>3.5. Анализ воспитательного процесса.</w:t>
      </w:r>
    </w:p>
    <w:p w14:paraId="43ED2E2B">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ФГОС. </w:t>
      </w:r>
    </w:p>
    <w:p w14:paraId="06C814FE">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E1C759B">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Планирование анализа воспитательного процесса включается в календарный план воспитательной работы. </w:t>
      </w:r>
    </w:p>
    <w:p w14:paraId="49546AB6">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принципы самоанализа воспитательной работы: </w:t>
      </w:r>
    </w:p>
    <w:p w14:paraId="2F0D3AF4">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взаимное уважение всех участников образовательных отношений; </w:t>
      </w:r>
    </w:p>
    <w:p w14:paraId="6D5D3580">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FE6F78C">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8A860E2">
      <w:pPr>
        <w:spacing w:after="0" w:line="240" w:lineRule="auto"/>
        <w:ind w:right="283" w:firstLine="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Основные направления анализа воспитательного процесса: </w:t>
      </w:r>
    </w:p>
    <w:p w14:paraId="069FC15A">
      <w:pPr>
        <w:spacing w:after="0" w:line="240" w:lineRule="auto"/>
        <w:ind w:right="283"/>
        <w:jc w:val="both"/>
        <w:rPr>
          <w:rFonts w:ascii="Times New Roman" w:hAnsi="Times New Roman" w:cs="Times New Roman"/>
          <w:b/>
          <w:sz w:val="24"/>
          <w:szCs w:val="24"/>
        </w:rPr>
      </w:pPr>
      <w:r>
        <w:rPr>
          <w:rFonts w:ascii="Times New Roman" w:hAnsi="Times New Roman" w:cs="Times New Roman"/>
          <w:b/>
          <w:sz w:val="24"/>
          <w:szCs w:val="24"/>
        </w:rPr>
        <w:t>Результаты воспитания, социализации и саморазвития обучающихся.</w:t>
      </w:r>
    </w:p>
    <w:p w14:paraId="7DB9A747">
      <w:pPr>
        <w:spacing w:after="0" w:line="240" w:lineRule="auto"/>
        <w:ind w:left="284" w:right="283"/>
        <w:jc w:val="both"/>
        <w:rPr>
          <w:rFonts w:ascii="Times New Roman" w:hAnsi="Times New Roman" w:cs="Times New Roman"/>
          <w:sz w:val="24"/>
          <w:szCs w:val="24"/>
        </w:rPr>
      </w:pPr>
      <w:r>
        <w:rPr>
          <w:rFonts w:ascii="Times New Roman" w:hAnsi="Times New Roman" w:cs="Times New Roman"/>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 </w:t>
      </w:r>
    </w:p>
    <w:p w14:paraId="7FD3F821">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14:paraId="4BC8A55A">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p>
    <w:p w14:paraId="1701EE40">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Структура мониторинга разработана на основе требований новых ФГОС общего образования к личностным образовательным результатам. </w:t>
      </w:r>
    </w:p>
    <w:p w14:paraId="6D4B83DE">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Требования ФГОС сгруппированы по шести группам личностных результатов:</w:t>
      </w:r>
    </w:p>
    <w:p w14:paraId="30F36E31">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1. Смыслообразование. Эмоциональный интеллект </w:t>
      </w:r>
    </w:p>
    <w:p w14:paraId="783B19CA">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2. Российская гражданская идентичность. Патриотизм </w:t>
      </w:r>
    </w:p>
    <w:p w14:paraId="54815BA8">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3. Готовность к выбору профиля, профессии. Уважение к труду </w:t>
      </w:r>
    </w:p>
    <w:p w14:paraId="696B9463">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4. Поликультурный опыт. Толерантность </w:t>
      </w:r>
    </w:p>
    <w:p w14:paraId="4AC90CC3">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5. Культура ЗОЖ. Экологически безопасное поведение </w:t>
      </w:r>
    </w:p>
    <w:p w14:paraId="11817E82">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6. Познавательный интерес. Исследовательский опыт </w:t>
      </w:r>
    </w:p>
    <w:p w14:paraId="0BD09D45">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Эти шесть групп личностных результатов отражают целевые ориентиры Программы и являются сквозными, объединяющими все уровни ООП. </w:t>
      </w:r>
    </w:p>
    <w:p w14:paraId="7BA02F64">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От уровня к уровню меняется доминанта мониторинга личностного развития обучающихся: </w:t>
      </w:r>
    </w:p>
    <w:p w14:paraId="0877AAC9">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на уровне НОО мониторинг сфокусирован на освоении обучающимися понятий и терминов, отражающих специфику личностного результата; </w:t>
      </w:r>
    </w:p>
    <w:p w14:paraId="2DF83937">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на уровне ООО на ценностных отношениях и установках обучающихся, которые формируются в их учебной активности на основе ранее усвоенных терминов и понятий; </w:t>
      </w:r>
    </w:p>
    <w:p w14:paraId="74AD5D28">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на уровне СОО приоритет мониторинга – индивидуальный опыт обучающихся, продиктованный ценностными отношениями и установками и поддержанный воспитательными усилиями Школы. </w:t>
      </w:r>
    </w:p>
    <w:p w14:paraId="3C483C46">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2. 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14:paraId="38338762">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w:t>
      </w:r>
    </w:p>
    <w:p w14:paraId="3AB9E0D9">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3141DB57">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14:paraId="04471C19">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проводимых общешкольных основных дел, мероприятий;</w:t>
      </w:r>
    </w:p>
    <w:p w14:paraId="57C4B721">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деятельности классных руководителей и их классов;</w:t>
      </w:r>
    </w:p>
    <w:p w14:paraId="50995F05">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реализации воспитательного потенциала урочной деятельности;</w:t>
      </w:r>
    </w:p>
    <w:p w14:paraId="3B7140D7">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организуемой внеурочной деятельности обучающихся;</w:t>
      </w:r>
    </w:p>
    <w:p w14:paraId="18FDC1ED">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внешкольных мероприятий;</w:t>
      </w:r>
    </w:p>
    <w:p w14:paraId="1A2011EB">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создания и поддержки предметно-пространственной среды;</w:t>
      </w:r>
    </w:p>
    <w:p w14:paraId="290E70E5">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взаимодействия с родительским сообществом; </w:t>
      </w:r>
    </w:p>
    <w:p w14:paraId="371B0C4D">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деятельности ученического самоуправления; </w:t>
      </w:r>
    </w:p>
    <w:p w14:paraId="407FF0DA">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деятельности по профилактике и безопасности; </w:t>
      </w:r>
    </w:p>
    <w:p w14:paraId="2A58CB8D">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реализации потенциала социального партнерства; </w:t>
      </w:r>
    </w:p>
    <w:p w14:paraId="0A553696">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деятельности по профориентации обучающихся; </w:t>
      </w:r>
    </w:p>
    <w:p w14:paraId="6F0D7A00">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действующих в школе детских общественных объединений; </w:t>
      </w:r>
    </w:p>
    <w:p w14:paraId="3632C27F">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работы школьных медиа; -</w:t>
      </w:r>
    </w:p>
    <w:p w14:paraId="2265B9F1">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работы школьного музея (музеев); </w:t>
      </w:r>
    </w:p>
    <w:p w14:paraId="2BD292FE">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добровольческой деятельности обучающихся;</w:t>
      </w:r>
    </w:p>
    <w:p w14:paraId="0B3F9F70">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 работы школьных спортивных клубов; </w:t>
      </w:r>
    </w:p>
    <w:p w14:paraId="736CF159">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работы школьного театра (театров). </w:t>
      </w:r>
    </w:p>
    <w:p w14:paraId="7BA8A7BC">
      <w:pPr>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7F02AF24">
      <w:pPr>
        <w:spacing w:after="0" w:line="240" w:lineRule="auto"/>
        <w:ind w:right="283"/>
        <w:jc w:val="both"/>
        <w:rPr>
          <w:rFonts w:ascii="Times New Roman" w:hAnsi="Times New Roman" w:cs="Times New Roman"/>
          <w:sz w:val="24"/>
          <w:szCs w:val="24"/>
        </w:rPr>
        <w:sectPr>
          <w:footerReference r:id="rId5" w:type="default"/>
          <w:pgSz w:w="11910" w:h="16840"/>
          <w:pgMar w:top="1100" w:right="260" w:bottom="1200" w:left="1600" w:header="710" w:footer="976" w:gutter="0"/>
          <w:pgNumType w:start="0"/>
          <w:cols w:space="720" w:num="1"/>
        </w:sectPr>
      </w:pPr>
      <w:r>
        <w:rPr>
          <w:rFonts w:ascii="Times New Roman" w:hAnsi="Times New Roman" w:cs="Times New Roman"/>
          <w:sz w:val="24"/>
          <w:szCs w:val="24"/>
        </w:rPr>
        <w:t xml:space="preserve">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в конце учебного года, рассматриваются и утверждаются педагогическим советом или иным коллегиальным органом управления в школе.</w:t>
      </w:r>
    </w:p>
    <w:p w14:paraId="4A102831">
      <w:pPr>
        <w:spacing w:after="0" w:line="240" w:lineRule="auto"/>
        <w:ind w:right="283"/>
        <w:rPr>
          <w:rFonts w:ascii="Times New Roman" w:hAnsi="Times New Roman" w:cs="Times New Roman"/>
          <w:sz w:val="24"/>
          <w:szCs w:val="24"/>
        </w:rPr>
        <w:sectPr>
          <w:pgSz w:w="11910" w:h="16840"/>
          <w:pgMar w:top="1100" w:right="260" w:bottom="1200" w:left="1600" w:header="710" w:footer="976" w:gutter="0"/>
          <w:cols w:space="720" w:num="1"/>
        </w:sectPr>
      </w:pPr>
    </w:p>
    <w:p w14:paraId="75BA5A3F">
      <w:pPr>
        <w:pStyle w:val="10"/>
        <w:spacing w:after="0" w:line="240" w:lineRule="auto"/>
        <w:ind w:right="283"/>
        <w:rPr>
          <w:rFonts w:ascii="Times New Roman" w:hAnsi="Times New Roman" w:cs="Times New Roman"/>
          <w:sz w:val="24"/>
          <w:szCs w:val="24"/>
        </w:rPr>
      </w:pPr>
    </w:p>
    <w:sectPr>
      <w:footerReference r:id="rId6" w:type="default"/>
      <w:pgSz w:w="11906" w:h="16838"/>
      <w:pgMar w:top="1134" w:right="850" w:bottom="1134" w:left="1701" w:header="708" w:footer="708" w:gutter="0"/>
      <w:pgNumType w:start="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extBookC">
    <w:altName w:val="Segoe Print"/>
    <w:panose1 w:val="00000000000000000000"/>
    <w:charset w:val="CC"/>
    <w:family w:val="modern"/>
    <w:pitch w:val="default"/>
    <w:sig w:usb0="00000000" w:usb1="00000000" w:usb2="00000000" w:usb3="00000000" w:csb0="00000004" w:csb1="00000000"/>
  </w:font>
  <w:font w:name="CenturySchlbkCyr">
    <w:altName w:val="Arial"/>
    <w:panose1 w:val="00000000000000000000"/>
    <w:charset w:val="00"/>
    <w:family w:val="moder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F">
    <w:altName w:val="Times New Roman"/>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Е">
    <w:altName w:val="Calibri"/>
    <w:panose1 w:val="00000000000000000000"/>
    <w:charset w:val="00"/>
    <w:family w:val="roman"/>
    <w:pitch w:val="default"/>
    <w:sig w:usb0="00000000" w:usb1="00000000" w:usb2="00000000" w:usb3="00000000" w:csb0="00000000" w:csb1="00000000"/>
  </w:font>
  <w:font w:name="PT Astra Serif">
    <w:altName w:val="Times New Roman"/>
    <w:panose1 w:val="00000000000000000000"/>
    <w:charset w:val="CC"/>
    <w:family w:val="roman"/>
    <w:pitch w:val="default"/>
    <w:sig w:usb0="00000000" w:usb1="00000000" w:usb2="00000020" w:usb3="00000000" w:csb0="00000097"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gency FB">
    <w:panose1 w:val="020B0503020202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655503"/>
      <w:docPartObj>
        <w:docPartGallery w:val="AutoText"/>
      </w:docPartObj>
    </w:sdtPr>
    <w:sdtContent>
      <w:p w14:paraId="129D3574">
        <w:pPr>
          <w:pStyle w:val="12"/>
          <w:jc w:val="right"/>
        </w:pPr>
        <w:r>
          <w:fldChar w:fldCharType="begin"/>
        </w:r>
        <w:r>
          <w:instrText xml:space="preserve">PAGE   \* MERGEFORMAT</w:instrText>
        </w:r>
        <w:r>
          <w:fldChar w:fldCharType="separate"/>
        </w:r>
        <w:r>
          <w:t>50</w:t>
        </w:r>
        <w:r>
          <w:fldChar w:fldCharType="end"/>
        </w:r>
      </w:p>
    </w:sdtContent>
  </w:sdt>
  <w:p w14:paraId="296EFCC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228841"/>
      <w:docPartObj>
        <w:docPartGallery w:val="AutoText"/>
      </w:docPartObj>
    </w:sdtPr>
    <w:sdtContent>
      <w:p w14:paraId="0823D890">
        <w:pPr>
          <w:pStyle w:val="12"/>
          <w:jc w:val="right"/>
        </w:pPr>
        <w:r>
          <w:fldChar w:fldCharType="begin"/>
        </w:r>
        <w:r>
          <w:instrText xml:space="preserve">PAGE   \* MERGEFORMAT</w:instrText>
        </w:r>
        <w:r>
          <w:fldChar w:fldCharType="separate"/>
        </w:r>
        <w:r>
          <w:t>0</w:t>
        </w:r>
        <w:r>
          <w:fldChar w:fldCharType="end"/>
        </w:r>
      </w:p>
    </w:sdtContent>
  </w:sdt>
  <w:p w14:paraId="1C5EB353">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E6855"/>
    <w:multiLevelType w:val="multilevel"/>
    <w:tmpl w:val="0E0E6855"/>
    <w:lvl w:ilvl="0" w:tentative="0">
      <w:start w:val="1"/>
      <w:numFmt w:val="bullet"/>
      <w:lvlText w:val="—"/>
      <w:lvlJc w:val="left"/>
      <w:pPr>
        <w:ind w:left="720" w:hanging="360"/>
      </w:pPr>
      <w:rPr>
        <w:rFonts w:hint="default" w:ascii="Agency FB" w:hAnsi="Agency F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E4063F"/>
    <w:multiLevelType w:val="multilevel"/>
    <w:tmpl w:val="11E4063F"/>
    <w:lvl w:ilvl="0" w:tentative="0">
      <w:start w:val="0"/>
      <w:numFmt w:val="bullet"/>
      <w:lvlText w:val=""/>
      <w:lvlJc w:val="left"/>
      <w:pPr>
        <w:ind w:left="102" w:hanging="286"/>
      </w:pPr>
      <w:rPr>
        <w:rFonts w:hint="default" w:ascii="Symbol" w:hAnsi="Symbol" w:eastAsia="Symbol" w:cs="Symbol"/>
        <w:w w:val="100"/>
        <w:sz w:val="24"/>
        <w:szCs w:val="24"/>
        <w:lang w:val="ru-RU" w:eastAsia="en-US" w:bidi="ar-SA"/>
      </w:rPr>
    </w:lvl>
    <w:lvl w:ilvl="1" w:tentative="0">
      <w:start w:val="0"/>
      <w:numFmt w:val="bullet"/>
      <w:lvlText w:val="•"/>
      <w:lvlJc w:val="left"/>
      <w:pPr>
        <w:ind w:left="1094" w:hanging="286"/>
      </w:pPr>
      <w:rPr>
        <w:lang w:val="ru-RU" w:eastAsia="en-US" w:bidi="ar-SA"/>
      </w:rPr>
    </w:lvl>
    <w:lvl w:ilvl="2" w:tentative="0">
      <w:start w:val="0"/>
      <w:numFmt w:val="bullet"/>
      <w:lvlText w:val="•"/>
      <w:lvlJc w:val="left"/>
      <w:pPr>
        <w:ind w:left="2089" w:hanging="286"/>
      </w:pPr>
      <w:rPr>
        <w:lang w:val="ru-RU" w:eastAsia="en-US" w:bidi="ar-SA"/>
      </w:rPr>
    </w:lvl>
    <w:lvl w:ilvl="3" w:tentative="0">
      <w:start w:val="0"/>
      <w:numFmt w:val="bullet"/>
      <w:lvlText w:val="•"/>
      <w:lvlJc w:val="left"/>
      <w:pPr>
        <w:ind w:left="3083" w:hanging="286"/>
      </w:pPr>
      <w:rPr>
        <w:lang w:val="ru-RU" w:eastAsia="en-US" w:bidi="ar-SA"/>
      </w:rPr>
    </w:lvl>
    <w:lvl w:ilvl="4" w:tentative="0">
      <w:start w:val="0"/>
      <w:numFmt w:val="bullet"/>
      <w:lvlText w:val="•"/>
      <w:lvlJc w:val="left"/>
      <w:pPr>
        <w:ind w:left="4078" w:hanging="286"/>
      </w:pPr>
      <w:rPr>
        <w:lang w:val="ru-RU" w:eastAsia="en-US" w:bidi="ar-SA"/>
      </w:rPr>
    </w:lvl>
    <w:lvl w:ilvl="5" w:tentative="0">
      <w:start w:val="0"/>
      <w:numFmt w:val="bullet"/>
      <w:lvlText w:val="•"/>
      <w:lvlJc w:val="left"/>
      <w:pPr>
        <w:ind w:left="5073" w:hanging="286"/>
      </w:pPr>
      <w:rPr>
        <w:lang w:val="ru-RU" w:eastAsia="en-US" w:bidi="ar-SA"/>
      </w:rPr>
    </w:lvl>
    <w:lvl w:ilvl="6" w:tentative="0">
      <w:start w:val="0"/>
      <w:numFmt w:val="bullet"/>
      <w:lvlText w:val="•"/>
      <w:lvlJc w:val="left"/>
      <w:pPr>
        <w:ind w:left="6067" w:hanging="286"/>
      </w:pPr>
      <w:rPr>
        <w:lang w:val="ru-RU" w:eastAsia="en-US" w:bidi="ar-SA"/>
      </w:rPr>
    </w:lvl>
    <w:lvl w:ilvl="7" w:tentative="0">
      <w:start w:val="0"/>
      <w:numFmt w:val="bullet"/>
      <w:lvlText w:val="•"/>
      <w:lvlJc w:val="left"/>
      <w:pPr>
        <w:ind w:left="7062" w:hanging="286"/>
      </w:pPr>
      <w:rPr>
        <w:lang w:val="ru-RU" w:eastAsia="en-US" w:bidi="ar-SA"/>
      </w:rPr>
    </w:lvl>
    <w:lvl w:ilvl="8" w:tentative="0">
      <w:start w:val="0"/>
      <w:numFmt w:val="bullet"/>
      <w:lvlText w:val="•"/>
      <w:lvlJc w:val="left"/>
      <w:pPr>
        <w:ind w:left="8057" w:hanging="286"/>
      </w:pPr>
      <w:rPr>
        <w:lang w:val="ru-RU" w:eastAsia="en-US" w:bidi="ar-SA"/>
      </w:rPr>
    </w:lvl>
  </w:abstractNum>
  <w:abstractNum w:abstractNumId="2">
    <w:nsid w:val="12655B52"/>
    <w:multiLevelType w:val="multilevel"/>
    <w:tmpl w:val="12655B52"/>
    <w:lvl w:ilvl="0" w:tentative="0">
      <w:start w:val="1"/>
      <w:numFmt w:val="decimal"/>
      <w:lvlText w:val="%1."/>
      <w:lvlJc w:val="left"/>
      <w:pPr>
        <w:ind w:left="1069" w:hanging="360"/>
      </w:pPr>
      <w:rPr>
        <w:rFonts w:hint="default"/>
        <w:b w:val="0"/>
        <w: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2372162C"/>
    <w:multiLevelType w:val="multilevel"/>
    <w:tmpl w:val="2372162C"/>
    <w:lvl w:ilvl="0" w:tentative="0">
      <w:start w:val="1"/>
      <w:numFmt w:val="decimal"/>
      <w:lvlText w:val="%1."/>
      <w:lvlJc w:val="left"/>
      <w:pPr>
        <w:ind w:left="420" w:hanging="420"/>
      </w:pPr>
      <w:rPr>
        <w:rFonts w:hint="default"/>
        <w:b/>
      </w:rPr>
    </w:lvl>
    <w:lvl w:ilvl="1" w:tentative="0">
      <w:start w:val="1"/>
      <w:numFmt w:val="decimal"/>
      <w:lvlText w:val="%1.%2."/>
      <w:lvlJc w:val="left"/>
      <w:pPr>
        <w:ind w:left="960" w:hanging="420"/>
      </w:pPr>
      <w:rPr>
        <w:rFonts w:hint="default"/>
        <w:b/>
      </w:rPr>
    </w:lvl>
    <w:lvl w:ilvl="2" w:tentative="0">
      <w:start w:val="1"/>
      <w:numFmt w:val="decimal"/>
      <w:lvlText w:val="%1.%2.%3."/>
      <w:lvlJc w:val="left"/>
      <w:pPr>
        <w:ind w:left="1800" w:hanging="720"/>
      </w:pPr>
      <w:rPr>
        <w:rFonts w:hint="default"/>
        <w:b/>
      </w:rPr>
    </w:lvl>
    <w:lvl w:ilvl="3" w:tentative="0">
      <w:start w:val="1"/>
      <w:numFmt w:val="decimal"/>
      <w:lvlText w:val="%1.%2.%3.%4."/>
      <w:lvlJc w:val="left"/>
      <w:pPr>
        <w:ind w:left="2340" w:hanging="720"/>
      </w:pPr>
      <w:rPr>
        <w:rFonts w:hint="default"/>
        <w:b/>
      </w:rPr>
    </w:lvl>
    <w:lvl w:ilvl="4" w:tentative="0">
      <w:start w:val="1"/>
      <w:numFmt w:val="decimal"/>
      <w:lvlText w:val="%1.%2.%3.%4.%5."/>
      <w:lvlJc w:val="left"/>
      <w:pPr>
        <w:ind w:left="3240" w:hanging="1080"/>
      </w:pPr>
      <w:rPr>
        <w:rFonts w:hint="default"/>
        <w:b/>
      </w:rPr>
    </w:lvl>
    <w:lvl w:ilvl="5" w:tentative="0">
      <w:start w:val="1"/>
      <w:numFmt w:val="decimal"/>
      <w:lvlText w:val="%1.%2.%3.%4.%5.%6."/>
      <w:lvlJc w:val="left"/>
      <w:pPr>
        <w:ind w:left="3780" w:hanging="1080"/>
      </w:pPr>
      <w:rPr>
        <w:rFonts w:hint="default"/>
        <w:b/>
      </w:rPr>
    </w:lvl>
    <w:lvl w:ilvl="6" w:tentative="0">
      <w:start w:val="1"/>
      <w:numFmt w:val="decimal"/>
      <w:lvlText w:val="%1.%2.%3.%4.%5.%6.%7."/>
      <w:lvlJc w:val="left"/>
      <w:pPr>
        <w:ind w:left="4680" w:hanging="1440"/>
      </w:pPr>
      <w:rPr>
        <w:rFonts w:hint="default"/>
        <w:b/>
      </w:rPr>
    </w:lvl>
    <w:lvl w:ilvl="7" w:tentative="0">
      <w:start w:val="1"/>
      <w:numFmt w:val="decimal"/>
      <w:lvlText w:val="%1.%2.%3.%4.%5.%6.%7.%8."/>
      <w:lvlJc w:val="left"/>
      <w:pPr>
        <w:ind w:left="5220" w:hanging="1440"/>
      </w:pPr>
      <w:rPr>
        <w:rFonts w:hint="default"/>
        <w:b/>
      </w:rPr>
    </w:lvl>
    <w:lvl w:ilvl="8" w:tentative="0">
      <w:start w:val="1"/>
      <w:numFmt w:val="decimal"/>
      <w:lvlText w:val="%1.%2.%3.%4.%5.%6.%7.%8.%9."/>
      <w:lvlJc w:val="left"/>
      <w:pPr>
        <w:ind w:left="6120" w:hanging="1800"/>
      </w:pPr>
      <w:rPr>
        <w:rFonts w:hint="default"/>
        <w:b/>
      </w:rPr>
    </w:lvl>
  </w:abstractNum>
  <w:abstractNum w:abstractNumId="4">
    <w:nsid w:val="246F6BE0"/>
    <w:multiLevelType w:val="multilevel"/>
    <w:tmpl w:val="246F6B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97474D0"/>
    <w:multiLevelType w:val="multilevel"/>
    <w:tmpl w:val="297474D0"/>
    <w:lvl w:ilvl="0" w:tentative="0">
      <w:start w:val="1"/>
      <w:numFmt w:val="upperRoman"/>
      <w:lvlText w:val="%1."/>
      <w:lvlJc w:val="left"/>
      <w:pPr>
        <w:ind w:left="1080" w:hanging="720"/>
      </w:pPr>
    </w:lvl>
    <w:lvl w:ilvl="1" w:tentative="0">
      <w:start w:val="1"/>
      <w:numFmt w:val="decimal"/>
      <w:isLgl/>
      <w:lvlText w:val="%1.%2."/>
      <w:lvlJc w:val="left"/>
      <w:pPr>
        <w:ind w:left="1500" w:hanging="420"/>
      </w:pPr>
    </w:lvl>
    <w:lvl w:ilvl="2" w:tentative="0">
      <w:start w:val="1"/>
      <w:numFmt w:val="decimal"/>
      <w:isLgl/>
      <w:lvlText w:val="%1.%2.%3."/>
      <w:lvlJc w:val="left"/>
      <w:pPr>
        <w:ind w:left="2520" w:hanging="720"/>
      </w:pPr>
    </w:lvl>
    <w:lvl w:ilvl="3" w:tentative="0">
      <w:start w:val="1"/>
      <w:numFmt w:val="decimal"/>
      <w:isLgl/>
      <w:lvlText w:val="%1.%2.%3.%4."/>
      <w:lvlJc w:val="left"/>
      <w:pPr>
        <w:ind w:left="3240" w:hanging="720"/>
      </w:pPr>
    </w:lvl>
    <w:lvl w:ilvl="4" w:tentative="0">
      <w:start w:val="1"/>
      <w:numFmt w:val="decimal"/>
      <w:isLgl/>
      <w:lvlText w:val="%1.%2.%3.%4.%5."/>
      <w:lvlJc w:val="left"/>
      <w:pPr>
        <w:ind w:left="4320" w:hanging="1080"/>
      </w:pPr>
    </w:lvl>
    <w:lvl w:ilvl="5" w:tentative="0">
      <w:start w:val="1"/>
      <w:numFmt w:val="decimal"/>
      <w:isLgl/>
      <w:lvlText w:val="%1.%2.%3.%4.%5.%6."/>
      <w:lvlJc w:val="left"/>
      <w:pPr>
        <w:ind w:left="5040" w:hanging="1080"/>
      </w:pPr>
    </w:lvl>
    <w:lvl w:ilvl="6" w:tentative="0">
      <w:start w:val="1"/>
      <w:numFmt w:val="decimal"/>
      <w:isLgl/>
      <w:lvlText w:val="%1.%2.%3.%4.%5.%6.%7."/>
      <w:lvlJc w:val="left"/>
      <w:pPr>
        <w:ind w:left="6120" w:hanging="1440"/>
      </w:pPr>
    </w:lvl>
    <w:lvl w:ilvl="7" w:tentative="0">
      <w:start w:val="1"/>
      <w:numFmt w:val="decimal"/>
      <w:isLgl/>
      <w:lvlText w:val="%1.%2.%3.%4.%5.%6.%7.%8."/>
      <w:lvlJc w:val="left"/>
      <w:pPr>
        <w:ind w:left="6840" w:hanging="1440"/>
      </w:pPr>
    </w:lvl>
    <w:lvl w:ilvl="8" w:tentative="0">
      <w:start w:val="1"/>
      <w:numFmt w:val="decimal"/>
      <w:isLgl/>
      <w:lvlText w:val="%1.%2.%3.%4.%5.%6.%7.%8.%9."/>
      <w:lvlJc w:val="left"/>
      <w:pPr>
        <w:ind w:left="7920" w:hanging="1800"/>
      </w:pPr>
    </w:lvl>
  </w:abstractNum>
  <w:abstractNum w:abstractNumId="6">
    <w:nsid w:val="2EF11F7B"/>
    <w:multiLevelType w:val="multilevel"/>
    <w:tmpl w:val="2EF11F7B"/>
    <w:lvl w:ilvl="0" w:tentative="0">
      <w:start w:val="1"/>
      <w:numFmt w:val="decimal"/>
      <w:lvlText w:val="%1."/>
      <w:lvlJc w:val="left"/>
      <w:pPr>
        <w:ind w:left="502"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EF23EDC"/>
    <w:multiLevelType w:val="multilevel"/>
    <w:tmpl w:val="2EF23EDC"/>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308649C9"/>
    <w:multiLevelType w:val="multilevel"/>
    <w:tmpl w:val="308649C9"/>
    <w:lvl w:ilvl="0" w:tentative="0">
      <w:start w:val="1"/>
      <w:numFmt w:val="bullet"/>
      <w:lvlText w:val="—"/>
      <w:lvlJc w:val="left"/>
      <w:pPr>
        <w:ind w:left="360" w:hanging="360"/>
      </w:pPr>
      <w:rPr>
        <w:rFonts w:hint="default" w:ascii="Agency FB" w:hAnsi="Agency F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33C4DEE"/>
    <w:multiLevelType w:val="multilevel"/>
    <w:tmpl w:val="333C4D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9C3373"/>
    <w:multiLevelType w:val="multilevel"/>
    <w:tmpl w:val="3A9C3373"/>
    <w:lvl w:ilvl="0" w:tentative="0">
      <w:start w:val="1"/>
      <w:numFmt w:val="decimal"/>
      <w:lvlText w:val="%1."/>
      <w:lvlJc w:val="left"/>
      <w:pPr>
        <w:ind w:left="720" w:hanging="360"/>
      </w:pPr>
      <w:rPr>
        <w:rFonts w:hint="default"/>
      </w:rPr>
    </w:lvl>
    <w:lvl w:ilvl="1" w:tentative="0">
      <w:start w:val="2"/>
      <w:numFmt w:val="decimal"/>
      <w:isLgl/>
      <w:lvlText w:val="%1.%2."/>
      <w:lvlJc w:val="left"/>
      <w:pPr>
        <w:ind w:left="900" w:hanging="540"/>
      </w:pPr>
      <w:rPr>
        <w:rFonts w:hint="default"/>
        <w:b/>
      </w:rPr>
    </w:lvl>
    <w:lvl w:ilvl="2" w:tentative="0">
      <w:start w:val="4"/>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2160" w:hanging="1800"/>
      </w:pPr>
      <w:rPr>
        <w:rFonts w:hint="default"/>
        <w:b/>
      </w:rPr>
    </w:lvl>
  </w:abstractNum>
  <w:abstractNum w:abstractNumId="11">
    <w:nsid w:val="3FD47B8F"/>
    <w:multiLevelType w:val="multilevel"/>
    <w:tmpl w:val="3FD47B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596317F"/>
    <w:multiLevelType w:val="multilevel"/>
    <w:tmpl w:val="5596317F"/>
    <w:lvl w:ilvl="0" w:tentative="0">
      <w:start w:val="0"/>
      <w:numFmt w:val="bullet"/>
      <w:lvlText w:val="-"/>
      <w:lvlJc w:val="left"/>
      <w:pPr>
        <w:ind w:left="102" w:hanging="140"/>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094" w:hanging="140"/>
      </w:pPr>
      <w:rPr>
        <w:lang w:val="ru-RU" w:eastAsia="en-US" w:bidi="ar-SA"/>
      </w:rPr>
    </w:lvl>
    <w:lvl w:ilvl="2" w:tentative="0">
      <w:start w:val="0"/>
      <w:numFmt w:val="bullet"/>
      <w:lvlText w:val="•"/>
      <w:lvlJc w:val="left"/>
      <w:pPr>
        <w:ind w:left="2089" w:hanging="140"/>
      </w:pPr>
      <w:rPr>
        <w:lang w:val="ru-RU" w:eastAsia="en-US" w:bidi="ar-SA"/>
      </w:rPr>
    </w:lvl>
    <w:lvl w:ilvl="3" w:tentative="0">
      <w:start w:val="0"/>
      <w:numFmt w:val="bullet"/>
      <w:lvlText w:val="•"/>
      <w:lvlJc w:val="left"/>
      <w:pPr>
        <w:ind w:left="3083" w:hanging="140"/>
      </w:pPr>
      <w:rPr>
        <w:lang w:val="ru-RU" w:eastAsia="en-US" w:bidi="ar-SA"/>
      </w:rPr>
    </w:lvl>
    <w:lvl w:ilvl="4" w:tentative="0">
      <w:start w:val="0"/>
      <w:numFmt w:val="bullet"/>
      <w:lvlText w:val="•"/>
      <w:lvlJc w:val="left"/>
      <w:pPr>
        <w:ind w:left="4078" w:hanging="140"/>
      </w:pPr>
      <w:rPr>
        <w:lang w:val="ru-RU" w:eastAsia="en-US" w:bidi="ar-SA"/>
      </w:rPr>
    </w:lvl>
    <w:lvl w:ilvl="5" w:tentative="0">
      <w:start w:val="0"/>
      <w:numFmt w:val="bullet"/>
      <w:lvlText w:val="•"/>
      <w:lvlJc w:val="left"/>
      <w:pPr>
        <w:ind w:left="5073" w:hanging="140"/>
      </w:pPr>
      <w:rPr>
        <w:lang w:val="ru-RU" w:eastAsia="en-US" w:bidi="ar-SA"/>
      </w:rPr>
    </w:lvl>
    <w:lvl w:ilvl="6" w:tentative="0">
      <w:start w:val="0"/>
      <w:numFmt w:val="bullet"/>
      <w:lvlText w:val="•"/>
      <w:lvlJc w:val="left"/>
      <w:pPr>
        <w:ind w:left="6067" w:hanging="140"/>
      </w:pPr>
      <w:rPr>
        <w:lang w:val="ru-RU" w:eastAsia="en-US" w:bidi="ar-SA"/>
      </w:rPr>
    </w:lvl>
    <w:lvl w:ilvl="7" w:tentative="0">
      <w:start w:val="0"/>
      <w:numFmt w:val="bullet"/>
      <w:lvlText w:val="•"/>
      <w:lvlJc w:val="left"/>
      <w:pPr>
        <w:ind w:left="7062" w:hanging="140"/>
      </w:pPr>
      <w:rPr>
        <w:lang w:val="ru-RU" w:eastAsia="en-US" w:bidi="ar-SA"/>
      </w:rPr>
    </w:lvl>
    <w:lvl w:ilvl="8" w:tentative="0">
      <w:start w:val="0"/>
      <w:numFmt w:val="bullet"/>
      <w:lvlText w:val="•"/>
      <w:lvlJc w:val="left"/>
      <w:pPr>
        <w:ind w:left="8057" w:hanging="140"/>
      </w:pPr>
      <w:rPr>
        <w:lang w:val="ru-RU" w:eastAsia="en-US" w:bidi="ar-SA"/>
      </w:rPr>
    </w:lvl>
  </w:abstractNum>
  <w:abstractNum w:abstractNumId="13">
    <w:nsid w:val="56BA5B7D"/>
    <w:multiLevelType w:val="multilevel"/>
    <w:tmpl w:val="56BA5B7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4">
    <w:nsid w:val="64BC52D3"/>
    <w:multiLevelType w:val="multilevel"/>
    <w:tmpl w:val="64BC52D3"/>
    <w:lvl w:ilvl="0" w:tentative="0">
      <w:start w:val="1"/>
      <w:numFmt w:val="bullet"/>
      <w:lvlText w:val="—"/>
      <w:lvlJc w:val="left"/>
      <w:pPr>
        <w:ind w:left="720" w:hanging="360"/>
      </w:pPr>
      <w:rPr>
        <w:rFonts w:hint="default" w:ascii="Agency FB" w:hAnsi="Agency F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A91169D"/>
    <w:multiLevelType w:val="multilevel"/>
    <w:tmpl w:val="6A91169D"/>
    <w:lvl w:ilvl="0" w:tentative="0">
      <w:start w:val="1"/>
      <w:numFmt w:val="decimal"/>
      <w:lvlText w:val="%1)"/>
      <w:lvlJc w:val="left"/>
      <w:pPr>
        <w:ind w:left="-349" w:hanging="360"/>
      </w:pPr>
      <w:rPr>
        <w:rFonts w:hint="default"/>
        <w:sz w:val="24"/>
      </w:rPr>
    </w:lvl>
    <w:lvl w:ilvl="1" w:tentative="0">
      <w:start w:val="1"/>
      <w:numFmt w:val="lowerLetter"/>
      <w:lvlText w:val="%2."/>
      <w:lvlJc w:val="left"/>
      <w:pPr>
        <w:ind w:left="371" w:hanging="360"/>
      </w:pPr>
    </w:lvl>
    <w:lvl w:ilvl="2" w:tentative="0">
      <w:start w:val="1"/>
      <w:numFmt w:val="lowerRoman"/>
      <w:lvlText w:val="%3."/>
      <w:lvlJc w:val="right"/>
      <w:pPr>
        <w:ind w:left="1091" w:hanging="180"/>
      </w:pPr>
    </w:lvl>
    <w:lvl w:ilvl="3" w:tentative="0">
      <w:start w:val="1"/>
      <w:numFmt w:val="decimal"/>
      <w:lvlText w:val="%4."/>
      <w:lvlJc w:val="left"/>
      <w:pPr>
        <w:ind w:left="1811" w:hanging="360"/>
      </w:pPr>
    </w:lvl>
    <w:lvl w:ilvl="4" w:tentative="0">
      <w:start w:val="1"/>
      <w:numFmt w:val="lowerLetter"/>
      <w:lvlText w:val="%5."/>
      <w:lvlJc w:val="left"/>
      <w:pPr>
        <w:ind w:left="2531" w:hanging="360"/>
      </w:pPr>
    </w:lvl>
    <w:lvl w:ilvl="5" w:tentative="0">
      <w:start w:val="1"/>
      <w:numFmt w:val="lowerRoman"/>
      <w:lvlText w:val="%6."/>
      <w:lvlJc w:val="right"/>
      <w:pPr>
        <w:ind w:left="3251" w:hanging="180"/>
      </w:pPr>
    </w:lvl>
    <w:lvl w:ilvl="6" w:tentative="0">
      <w:start w:val="1"/>
      <w:numFmt w:val="decimal"/>
      <w:lvlText w:val="%7."/>
      <w:lvlJc w:val="left"/>
      <w:pPr>
        <w:ind w:left="3971" w:hanging="360"/>
      </w:pPr>
    </w:lvl>
    <w:lvl w:ilvl="7" w:tentative="0">
      <w:start w:val="1"/>
      <w:numFmt w:val="lowerLetter"/>
      <w:lvlText w:val="%8."/>
      <w:lvlJc w:val="left"/>
      <w:pPr>
        <w:ind w:left="4691" w:hanging="360"/>
      </w:pPr>
    </w:lvl>
    <w:lvl w:ilvl="8" w:tentative="0">
      <w:start w:val="1"/>
      <w:numFmt w:val="lowerRoman"/>
      <w:lvlText w:val="%9."/>
      <w:lvlJc w:val="right"/>
      <w:pPr>
        <w:ind w:left="5411" w:hanging="180"/>
      </w:pPr>
    </w:lvl>
  </w:abstractNum>
  <w:abstractNum w:abstractNumId="16">
    <w:nsid w:val="7D6B573C"/>
    <w:multiLevelType w:val="multilevel"/>
    <w:tmpl w:val="7D6B573C"/>
    <w:lvl w:ilvl="0" w:tentative="0">
      <w:start w:val="1"/>
      <w:numFmt w:val="bullet"/>
      <w:lvlText w:val="—"/>
      <w:lvlJc w:val="left"/>
      <w:pPr>
        <w:ind w:left="720" w:hanging="360"/>
      </w:pPr>
      <w:rPr>
        <w:rFonts w:hint="default" w:ascii="Agency FB" w:hAnsi="Agency F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9"/>
  </w:num>
  <w:num w:numId="3">
    <w:abstractNumId w:val="13"/>
  </w:num>
  <w:num w:numId="4">
    <w:abstractNumId w:val="4"/>
  </w:num>
  <w:num w:numId="5">
    <w:abstractNumId w:val="11"/>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
  </w:num>
  <w:num w:numId="11">
    <w:abstractNumId w:val="0"/>
  </w:num>
  <w:num w:numId="12">
    <w:abstractNumId w:val="8"/>
  </w:num>
  <w:num w:numId="13">
    <w:abstractNumId w:val="14"/>
  </w:num>
  <w:num w:numId="14">
    <w:abstractNumId w:val="16"/>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F0A01"/>
    <w:rsid w:val="00002194"/>
    <w:rsid w:val="0000429B"/>
    <w:rsid w:val="00020E01"/>
    <w:rsid w:val="000302E9"/>
    <w:rsid w:val="00056AA8"/>
    <w:rsid w:val="00060A9E"/>
    <w:rsid w:val="00074AB0"/>
    <w:rsid w:val="0015175A"/>
    <w:rsid w:val="00161DFF"/>
    <w:rsid w:val="001C6B43"/>
    <w:rsid w:val="001D34CA"/>
    <w:rsid w:val="00201544"/>
    <w:rsid w:val="00206BD4"/>
    <w:rsid w:val="00255579"/>
    <w:rsid w:val="002C1866"/>
    <w:rsid w:val="0034547B"/>
    <w:rsid w:val="003D6B56"/>
    <w:rsid w:val="003F0747"/>
    <w:rsid w:val="003F3CFC"/>
    <w:rsid w:val="003F6F50"/>
    <w:rsid w:val="003F7771"/>
    <w:rsid w:val="0040746A"/>
    <w:rsid w:val="00425CC1"/>
    <w:rsid w:val="00470FFB"/>
    <w:rsid w:val="004855AA"/>
    <w:rsid w:val="00502B4F"/>
    <w:rsid w:val="00517CCE"/>
    <w:rsid w:val="00523100"/>
    <w:rsid w:val="00545679"/>
    <w:rsid w:val="00557943"/>
    <w:rsid w:val="0059192F"/>
    <w:rsid w:val="006150B0"/>
    <w:rsid w:val="006206CC"/>
    <w:rsid w:val="006551CC"/>
    <w:rsid w:val="0067514A"/>
    <w:rsid w:val="00691005"/>
    <w:rsid w:val="006A4D9C"/>
    <w:rsid w:val="006B1C0B"/>
    <w:rsid w:val="006E3A86"/>
    <w:rsid w:val="006F365B"/>
    <w:rsid w:val="006F517A"/>
    <w:rsid w:val="00707667"/>
    <w:rsid w:val="00780057"/>
    <w:rsid w:val="0079043A"/>
    <w:rsid w:val="007C3992"/>
    <w:rsid w:val="007D14B2"/>
    <w:rsid w:val="007D2845"/>
    <w:rsid w:val="007D3196"/>
    <w:rsid w:val="00810229"/>
    <w:rsid w:val="00812E3F"/>
    <w:rsid w:val="0084041C"/>
    <w:rsid w:val="00885A3D"/>
    <w:rsid w:val="00886E75"/>
    <w:rsid w:val="008A0EAF"/>
    <w:rsid w:val="008B0DDB"/>
    <w:rsid w:val="008C1C5B"/>
    <w:rsid w:val="008D2B25"/>
    <w:rsid w:val="008D33D5"/>
    <w:rsid w:val="008D3454"/>
    <w:rsid w:val="008E429E"/>
    <w:rsid w:val="008E4C53"/>
    <w:rsid w:val="008F1FF7"/>
    <w:rsid w:val="008F7299"/>
    <w:rsid w:val="00952126"/>
    <w:rsid w:val="00965557"/>
    <w:rsid w:val="00995874"/>
    <w:rsid w:val="009B0E39"/>
    <w:rsid w:val="009C2B9F"/>
    <w:rsid w:val="009C4829"/>
    <w:rsid w:val="00A34A22"/>
    <w:rsid w:val="00A40A66"/>
    <w:rsid w:val="00A41899"/>
    <w:rsid w:val="00A50069"/>
    <w:rsid w:val="00A8541B"/>
    <w:rsid w:val="00AC052F"/>
    <w:rsid w:val="00B12868"/>
    <w:rsid w:val="00B14D46"/>
    <w:rsid w:val="00B24267"/>
    <w:rsid w:val="00B25ED4"/>
    <w:rsid w:val="00B304D7"/>
    <w:rsid w:val="00B42BD5"/>
    <w:rsid w:val="00B53B59"/>
    <w:rsid w:val="00B921EC"/>
    <w:rsid w:val="00B96AAB"/>
    <w:rsid w:val="00BD1BBB"/>
    <w:rsid w:val="00C07B4D"/>
    <w:rsid w:val="00C20E8B"/>
    <w:rsid w:val="00C213E2"/>
    <w:rsid w:val="00C356A3"/>
    <w:rsid w:val="00C44CFB"/>
    <w:rsid w:val="00C678A1"/>
    <w:rsid w:val="00CC1BBA"/>
    <w:rsid w:val="00CE1450"/>
    <w:rsid w:val="00D20E22"/>
    <w:rsid w:val="00D36888"/>
    <w:rsid w:val="00D47583"/>
    <w:rsid w:val="00D6327C"/>
    <w:rsid w:val="00DA5FEA"/>
    <w:rsid w:val="00DA717D"/>
    <w:rsid w:val="00DC5FC1"/>
    <w:rsid w:val="00DD3800"/>
    <w:rsid w:val="00DE40DE"/>
    <w:rsid w:val="00DE4688"/>
    <w:rsid w:val="00DF0A01"/>
    <w:rsid w:val="00DF0DBE"/>
    <w:rsid w:val="00E11442"/>
    <w:rsid w:val="00E21E4C"/>
    <w:rsid w:val="00E3513B"/>
    <w:rsid w:val="00E4286B"/>
    <w:rsid w:val="00E44602"/>
    <w:rsid w:val="00E46C9F"/>
    <w:rsid w:val="00E915E7"/>
    <w:rsid w:val="00E91F93"/>
    <w:rsid w:val="00EB1EEF"/>
    <w:rsid w:val="00EC31DB"/>
    <w:rsid w:val="00EF6BD0"/>
    <w:rsid w:val="00F01127"/>
    <w:rsid w:val="00F4608A"/>
    <w:rsid w:val="00F8592B"/>
    <w:rsid w:val="00F865CA"/>
    <w:rsid w:val="00F91BC0"/>
    <w:rsid w:val="00FD4347"/>
    <w:rsid w:val="00FE099F"/>
    <w:rsid w:val="00FF0344"/>
    <w:rsid w:val="00FF5082"/>
    <w:rsid w:val="33755F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sdException w:qFormat="1" w:unhideWhenUsed="0" w:uiPriority="61" w:semiHidden="0" w:name="Light List Accent 3"/>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6"/>
    <w:qFormat/>
    <w:uiPriority w:val="9"/>
    <w:pPr>
      <w:keepNext/>
      <w:widowControl w:val="0"/>
      <w:wordWrap w:val="0"/>
      <w:autoSpaceDE w:val="0"/>
      <w:autoSpaceDN w:val="0"/>
      <w:spacing w:before="240" w:after="60" w:line="240" w:lineRule="auto"/>
      <w:jc w:val="both"/>
      <w:outlineLvl w:val="0"/>
    </w:pPr>
    <w:rPr>
      <w:rFonts w:ascii="Cambria" w:hAnsi="Cambria" w:eastAsia="Times New Roman" w:cs="Times New Roman"/>
      <w:b/>
      <w:bCs/>
      <w:kern w:val="32"/>
      <w:sz w:val="32"/>
      <w:szCs w:val="32"/>
      <w:lang w:val="en-US" w:eastAsia="ko-KR"/>
    </w:rPr>
  </w:style>
  <w:style w:type="paragraph" w:styleId="3">
    <w:name w:val="heading 2"/>
    <w:basedOn w:val="1"/>
    <w:link w:val="3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nhideWhenUsed/>
    <w:uiPriority w:val="99"/>
    <w:rPr>
      <w:color w:val="0000FF"/>
      <w:u w:val="single"/>
    </w:rPr>
  </w:style>
  <w:style w:type="character" w:styleId="7">
    <w:name w:val="Strong"/>
    <w:basedOn w:val="4"/>
    <w:qFormat/>
    <w:uiPriority w:val="22"/>
    <w:rPr>
      <w:b/>
      <w:bCs/>
    </w:rPr>
  </w:style>
  <w:style w:type="paragraph" w:styleId="8">
    <w:name w:val="Body Text 2"/>
    <w:basedOn w:val="1"/>
    <w:link w:val="32"/>
    <w:unhideWhenUsed/>
    <w:uiPriority w:val="99"/>
    <w:pPr>
      <w:spacing w:after="120" w:line="480" w:lineRule="auto"/>
    </w:pPr>
    <w:rPr>
      <w:rFonts w:ascii="Calibri" w:hAnsi="Calibri" w:eastAsia="Times New Roman" w:cs="Times New Roman"/>
    </w:rPr>
  </w:style>
  <w:style w:type="paragraph" w:styleId="9">
    <w:name w:val="header"/>
    <w:basedOn w:val="1"/>
    <w:link w:val="34"/>
    <w:unhideWhenUsed/>
    <w:uiPriority w:val="0"/>
    <w:pPr>
      <w:tabs>
        <w:tab w:val="center" w:pos="4677"/>
        <w:tab w:val="right" w:pos="9355"/>
      </w:tabs>
      <w:spacing w:after="0" w:line="240" w:lineRule="auto"/>
    </w:pPr>
  </w:style>
  <w:style w:type="paragraph" w:styleId="10">
    <w:name w:val="Body Text"/>
    <w:basedOn w:val="1"/>
    <w:link w:val="36"/>
    <w:unhideWhenUsed/>
    <w:qFormat/>
    <w:uiPriority w:val="1"/>
    <w:pPr>
      <w:spacing w:after="120"/>
    </w:pPr>
  </w:style>
  <w:style w:type="paragraph" w:styleId="11">
    <w:name w:val="Body Text Indent"/>
    <w:basedOn w:val="1"/>
    <w:link w:val="33"/>
    <w:unhideWhenUsed/>
    <w:uiPriority w:val="99"/>
    <w:pPr>
      <w:spacing w:after="120" w:line="240" w:lineRule="auto"/>
      <w:ind w:left="283"/>
    </w:pPr>
    <w:rPr>
      <w:rFonts w:ascii="Times New Roman" w:hAnsi="Times New Roman" w:eastAsia="Times New Roman" w:cs="Times New Roman"/>
      <w:sz w:val="28"/>
      <w:szCs w:val="24"/>
    </w:rPr>
  </w:style>
  <w:style w:type="paragraph" w:styleId="12">
    <w:name w:val="footer"/>
    <w:basedOn w:val="1"/>
    <w:link w:val="35"/>
    <w:unhideWhenUsed/>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4">
    <w:name w:val="Table Grid"/>
    <w:basedOn w:val="5"/>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ConsPlus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16">
    <w:name w:val="ConsPlusTitle"/>
    <w:qFormat/>
    <w:uiPriority w:val="99"/>
    <w:pPr>
      <w:widowControl w:val="0"/>
      <w:autoSpaceDE w:val="0"/>
      <w:autoSpaceDN w:val="0"/>
      <w:adjustRightInd w:val="0"/>
      <w:spacing w:after="0" w:line="240" w:lineRule="auto"/>
    </w:pPr>
    <w:rPr>
      <w:rFonts w:ascii="Arial" w:hAnsi="Arial" w:cs="Arial" w:eastAsiaTheme="minorEastAsia"/>
      <w:b/>
      <w:bCs/>
      <w:sz w:val="24"/>
      <w:szCs w:val="24"/>
      <w:lang w:val="ru-RU" w:eastAsia="ru-RU" w:bidi="ar-SA"/>
    </w:rPr>
  </w:style>
  <w:style w:type="paragraph" w:customStyle="1" w:styleId="17">
    <w:name w:val="13NormDOC-txt"/>
    <w:basedOn w:val="1"/>
    <w:qFormat/>
    <w:uiPriority w:val="99"/>
    <w:pPr>
      <w:autoSpaceDE w:val="0"/>
      <w:autoSpaceDN w:val="0"/>
      <w:adjustRightInd w:val="0"/>
      <w:spacing w:before="113" w:after="0" w:line="220" w:lineRule="atLeast"/>
      <w:ind w:left="283" w:right="283"/>
      <w:jc w:val="both"/>
    </w:pPr>
    <w:rPr>
      <w:rFonts w:ascii="TextBookC" w:hAnsi="TextBookC" w:cs="TextBookC" w:eastAsiaTheme="minorHAnsi"/>
      <w:color w:val="000000"/>
      <w:spacing w:val="-2"/>
      <w:sz w:val="18"/>
      <w:szCs w:val="18"/>
      <w:u w:color="000000"/>
      <w:lang w:eastAsia="en-US"/>
    </w:rPr>
  </w:style>
  <w:style w:type="character" w:customStyle="1" w:styleId="18">
    <w:name w:val="propis"/>
    <w:qFormat/>
    <w:uiPriority w:val="99"/>
    <w:rPr>
      <w:rFonts w:hint="default" w:ascii="CenturySchlbkCyr" w:hAnsi="CenturySchlbkCyr" w:cs="CenturySchlbkCyr"/>
      <w:i/>
      <w:iCs/>
      <w:sz w:val="22"/>
      <w:szCs w:val="22"/>
      <w:u w:val="none"/>
    </w:rPr>
  </w:style>
  <w:style w:type="paragraph" w:customStyle="1" w:styleId="19">
    <w:name w:val="17PRIL-tabl-txt"/>
    <w:basedOn w:val="1"/>
    <w:uiPriority w:val="99"/>
    <w:pPr>
      <w:autoSpaceDE w:val="0"/>
      <w:autoSpaceDN w:val="0"/>
      <w:adjustRightInd w:val="0"/>
      <w:spacing w:after="0" w:line="200" w:lineRule="atLeast"/>
    </w:pPr>
    <w:rPr>
      <w:rFonts w:ascii="TextBookC" w:hAnsi="TextBookC" w:cs="TextBookC" w:eastAsiaTheme="minorHAnsi"/>
      <w:color w:val="000000"/>
      <w:spacing w:val="-2"/>
      <w:sz w:val="16"/>
      <w:szCs w:val="16"/>
      <w:u w:color="000000"/>
      <w:lang w:eastAsia="en-US"/>
    </w:rPr>
  </w:style>
  <w:style w:type="paragraph" w:styleId="20">
    <w:name w:val="List Paragraph"/>
    <w:basedOn w:val="1"/>
    <w:link w:val="25"/>
    <w:qFormat/>
    <w:uiPriority w:val="34"/>
    <w:pPr>
      <w:ind w:left="720"/>
      <w:contextualSpacing/>
    </w:pPr>
    <w:rPr>
      <w:rFonts w:eastAsiaTheme="minorHAnsi"/>
      <w:lang w:eastAsia="en-US"/>
    </w:rPr>
  </w:style>
  <w:style w:type="paragraph" w:customStyle="1" w:styleId="21">
    <w:name w:val="Standard"/>
    <w:uiPriority w:val="0"/>
    <w:pPr>
      <w:suppressAutoHyphens/>
      <w:spacing w:after="200" w:line="276" w:lineRule="auto"/>
      <w:textAlignment w:val="baseline"/>
    </w:pPr>
    <w:rPr>
      <w:rFonts w:ascii="Calibri" w:hAnsi="Calibri" w:eastAsia="Arial Unicode MS" w:cs="F"/>
      <w:kern w:val="1"/>
      <w:sz w:val="22"/>
      <w:szCs w:val="22"/>
      <w:lang w:val="ru-RU" w:eastAsia="ar-SA" w:bidi="ar-SA"/>
    </w:rPr>
  </w:style>
  <w:style w:type="paragraph" w:customStyle="1" w:styleId="22">
    <w:name w:val="Основной текст с отступом 31"/>
    <w:basedOn w:val="21"/>
    <w:qFormat/>
    <w:uiPriority w:val="0"/>
    <w:pPr>
      <w:spacing w:before="100" w:after="100" w:line="240" w:lineRule="auto"/>
    </w:pPr>
    <w:rPr>
      <w:rFonts w:ascii="Times New Roman" w:hAnsi="Times New Roman" w:eastAsia="Times New Roman" w:cs="Times New Roman"/>
      <w:sz w:val="24"/>
      <w:szCs w:val="24"/>
    </w:rPr>
  </w:style>
  <w:style w:type="character" w:customStyle="1" w:styleId="23">
    <w:name w:val="CharAttribute484"/>
    <w:qFormat/>
    <w:uiPriority w:val="99"/>
    <w:rPr>
      <w:rFonts w:ascii="Times New Roman" w:eastAsia="Times New Roman"/>
      <w:i/>
      <w:sz w:val="28"/>
    </w:rPr>
  </w:style>
  <w:style w:type="character" w:customStyle="1" w:styleId="24">
    <w:name w:val="CharAttribute501"/>
    <w:uiPriority w:val="99"/>
    <w:rPr>
      <w:rFonts w:ascii="Times New Roman" w:eastAsia="Times New Roman"/>
      <w:i/>
      <w:sz w:val="28"/>
      <w:u w:val="single"/>
    </w:rPr>
  </w:style>
  <w:style w:type="character" w:customStyle="1" w:styleId="25">
    <w:name w:val="Абзац списка Знак"/>
    <w:link w:val="20"/>
    <w:qFormat/>
    <w:locked/>
    <w:uiPriority w:val="34"/>
    <w:rPr>
      <w:rFonts w:eastAsiaTheme="minorHAnsi"/>
      <w:lang w:eastAsia="en-US"/>
    </w:rPr>
  </w:style>
  <w:style w:type="character" w:customStyle="1" w:styleId="26">
    <w:name w:val="Заголовок 1 Знак"/>
    <w:basedOn w:val="4"/>
    <w:link w:val="2"/>
    <w:uiPriority w:val="9"/>
    <w:rPr>
      <w:rFonts w:ascii="Cambria" w:hAnsi="Cambria" w:eastAsia="Times New Roman" w:cs="Times New Roman"/>
      <w:b/>
      <w:bCs/>
      <w:kern w:val="32"/>
      <w:sz w:val="32"/>
      <w:szCs w:val="32"/>
      <w:lang w:val="en-US" w:eastAsia="ko-KR"/>
    </w:rPr>
  </w:style>
  <w:style w:type="character" w:customStyle="1" w:styleId="27">
    <w:name w:val="CharAttribute504"/>
    <w:uiPriority w:val="0"/>
    <w:rPr>
      <w:rFonts w:ascii="Times New Roman" w:eastAsia="Times New Roman"/>
      <w:sz w:val="28"/>
    </w:rPr>
  </w:style>
  <w:style w:type="paragraph" w:styleId="28">
    <w:name w:val="No Spacing"/>
    <w:link w:val="29"/>
    <w:qFormat/>
    <w:uiPriority w:val="0"/>
    <w:pPr>
      <w:widowControl w:val="0"/>
      <w:wordWrap w:val="0"/>
      <w:autoSpaceDE w:val="0"/>
      <w:autoSpaceDN w:val="0"/>
      <w:spacing w:after="0" w:line="240" w:lineRule="auto"/>
      <w:jc w:val="both"/>
    </w:pPr>
    <w:rPr>
      <w:rFonts w:ascii="Batang" w:hAnsi="Times New Roman" w:eastAsia="Batang" w:cs="Times New Roman"/>
      <w:kern w:val="2"/>
      <w:sz w:val="22"/>
      <w:szCs w:val="22"/>
      <w:lang w:val="en-US" w:eastAsia="ko-KR" w:bidi="ar-SA"/>
    </w:rPr>
  </w:style>
  <w:style w:type="character" w:customStyle="1" w:styleId="29">
    <w:name w:val="Без интервала Знак"/>
    <w:link w:val="28"/>
    <w:uiPriority w:val="0"/>
    <w:rPr>
      <w:rFonts w:ascii="Batang" w:hAnsi="Times New Roman" w:eastAsia="Batang" w:cs="Times New Roman"/>
      <w:kern w:val="2"/>
      <w:lang w:val="en-US" w:eastAsia="ko-KR"/>
    </w:rPr>
  </w:style>
  <w:style w:type="character" w:customStyle="1" w:styleId="30">
    <w:name w:val="CharAttribute3"/>
    <w:uiPriority w:val="0"/>
    <w:rPr>
      <w:rFonts w:ascii="Times New Roman" w:hAnsi="Batang" w:eastAsia="Batang"/>
      <w:sz w:val="28"/>
    </w:rPr>
  </w:style>
  <w:style w:type="paragraph" w:customStyle="1" w:styleId="31">
    <w:name w:val="ParaAttribute10"/>
    <w:uiPriority w:val="99"/>
    <w:pPr>
      <w:spacing w:after="0" w:line="240" w:lineRule="auto"/>
      <w:jc w:val="both"/>
    </w:pPr>
    <w:rPr>
      <w:rFonts w:ascii="Times New Roman" w:hAnsi="Times New Roman" w:eastAsia="№Е" w:cs="Times New Roman"/>
      <w:sz w:val="20"/>
      <w:szCs w:val="20"/>
      <w:lang w:val="ru-RU" w:eastAsia="ru-RU" w:bidi="ar-SA"/>
    </w:rPr>
  </w:style>
  <w:style w:type="character" w:customStyle="1" w:styleId="32">
    <w:name w:val="Основной текст 2 Знак"/>
    <w:basedOn w:val="4"/>
    <w:link w:val="8"/>
    <w:uiPriority w:val="99"/>
    <w:rPr>
      <w:rFonts w:ascii="Calibri" w:hAnsi="Calibri" w:eastAsia="Times New Roman" w:cs="Times New Roman"/>
    </w:rPr>
  </w:style>
  <w:style w:type="character" w:customStyle="1" w:styleId="33">
    <w:name w:val="Основной текст с отступом Знак"/>
    <w:basedOn w:val="4"/>
    <w:link w:val="11"/>
    <w:uiPriority w:val="99"/>
    <w:rPr>
      <w:rFonts w:ascii="Times New Roman" w:hAnsi="Times New Roman" w:eastAsia="Times New Roman" w:cs="Times New Roman"/>
      <w:sz w:val="28"/>
      <w:szCs w:val="24"/>
    </w:rPr>
  </w:style>
  <w:style w:type="character" w:customStyle="1" w:styleId="34">
    <w:name w:val="Верхний колонтитул Знак"/>
    <w:basedOn w:val="4"/>
    <w:link w:val="9"/>
    <w:uiPriority w:val="0"/>
  </w:style>
  <w:style w:type="character" w:customStyle="1" w:styleId="35">
    <w:name w:val="Нижний колонтитул Знак"/>
    <w:basedOn w:val="4"/>
    <w:link w:val="12"/>
    <w:uiPriority w:val="99"/>
  </w:style>
  <w:style w:type="character" w:customStyle="1" w:styleId="36">
    <w:name w:val="Основной текст Знак"/>
    <w:basedOn w:val="4"/>
    <w:link w:val="10"/>
    <w:uiPriority w:val="1"/>
  </w:style>
  <w:style w:type="character" w:customStyle="1" w:styleId="37">
    <w:name w:val="Заголовок 2 Знак"/>
    <w:basedOn w:val="4"/>
    <w:link w:val="3"/>
    <w:uiPriority w:val="9"/>
    <w:rPr>
      <w:rFonts w:ascii="Times New Roman" w:hAnsi="Times New Roman" w:eastAsia="Times New Roman" w:cs="Times New Roman"/>
      <w:b/>
      <w:bCs/>
      <w:sz w:val="36"/>
      <w:szCs w:val="36"/>
    </w:rPr>
  </w:style>
  <w:style w:type="paragraph" w:customStyle="1" w:styleId="38">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lang w:eastAsia="en-US"/>
    </w:rPr>
  </w:style>
  <w:style w:type="table" w:customStyle="1" w:styleId="39">
    <w:name w:val="Table Normal"/>
    <w:semiHidden/>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40">
    <w:name w:val="Light List Accent 3"/>
    <w:basedOn w:val="5"/>
    <w:qFormat/>
    <w:uiPriority w:val="61"/>
    <w:pPr>
      <w:spacing w:after="0" w:line="240" w:lineRule="auto"/>
    </w:pPr>
    <w:rPr>
      <w:rFonts w:eastAsiaTheme="minorHAnsi"/>
      <w:lang w:eastAsia="en-US"/>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EB12-9F93-4FF2-8166-0A61398DA90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23169</Words>
  <Characters>132067</Characters>
  <Lines>1100</Lines>
  <Paragraphs>309</Paragraphs>
  <TotalTime>1050</TotalTime>
  <ScaleCrop>false</ScaleCrop>
  <LinksUpToDate>false</LinksUpToDate>
  <CharactersWithSpaces>154927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2023-03-25T17:21:00Z</dcterms:created>
  <dc:creator>Tres</dc:creator>
  <cp:lastModifiedBy>marin</cp:lastModifiedBy>
  <dcterms:modified xsi:type="dcterms:W3CDTF">2024-09-19T08:39:14Z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68488CDE412641A38D56C3408BAA4546_12</vt:lpwstr>
  </property>
</Properties>
</file>