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1F7" w:rsidRPr="00B611F7" w:rsidRDefault="00B611F7" w:rsidP="00B611F7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B611F7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 xml:space="preserve">В соответствии с частью 16 статьи 2 </w:t>
      </w:r>
      <w:hyperlink r:id="rId4" w:history="1">
        <w:r w:rsidRPr="00B611F7">
          <w:rPr>
            <w:rFonts w:ascii="Helvetica" w:eastAsia="Times New Roman" w:hAnsi="Helvetica" w:cs="Helvetica"/>
            <w:color w:val="03C4EB"/>
            <w:sz w:val="24"/>
            <w:szCs w:val="24"/>
            <w:lang w:eastAsia="ru-RU"/>
          </w:rPr>
          <w:t>Федерального закона от 29 декабря 2012 г. №273-ФЗ «Об образовании в Российской Федерации»</w:t>
        </w:r>
      </w:hyperlink>
      <w:r w:rsidRPr="00B611F7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 xml:space="preserve"> к лицам с ОВЗ относятся лица, имеющие недостатки в физическом и (или) психологическом развитии, подтвержденные психолого-медико-педагогической комиссией (далее – ПМПК) и препятствующие получению образования без создания специальных условий.</w:t>
      </w:r>
    </w:p>
    <w:p w:rsidR="00B611F7" w:rsidRPr="00B611F7" w:rsidRDefault="00B611F7" w:rsidP="00B611F7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B611F7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 xml:space="preserve">В соответствии с </w:t>
      </w:r>
      <w:hyperlink r:id="rId5" w:history="1">
        <w:r w:rsidRPr="00B611F7">
          <w:rPr>
            <w:rFonts w:ascii="Helvetica" w:eastAsia="Times New Roman" w:hAnsi="Helvetica" w:cs="Helvetica"/>
            <w:color w:val="03C4EB"/>
            <w:sz w:val="24"/>
            <w:szCs w:val="24"/>
            <w:lang w:eastAsia="ru-RU"/>
          </w:rPr>
          <w:t>Порядком проведения государственной итоговой аттестации по образовательным программам среднего общего образования, утвержденным приказом Минобрнауки России от 26.12.2013 № 1400</w:t>
        </w:r>
      </w:hyperlink>
      <w:r w:rsidRPr="00B611F7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, для участников ГИА с ограниченными возможностями здоровья (далее – ОВЗ), детей-инвалидов и инвалидов органы исполнительной власти субъектов Российской Федерации, осуществляющие государственное управление в сфере образования (далее – ОИВ), организуют проведение ГИА в условиях, учитывающих состояние их здоровья, особенности психофизического развития.</w:t>
      </w:r>
    </w:p>
    <w:p w:rsidR="00B611F7" w:rsidRPr="00B611F7" w:rsidRDefault="00B611F7" w:rsidP="00B611F7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B611F7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Материально-технические условия проведения итогового сочинения (изложения) и ГИА обеспечивают возможность беспрепятственного доступа таких обучающихся в аудитории, туалетные и иные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B611F7" w:rsidRPr="00B611F7" w:rsidRDefault="00B611F7" w:rsidP="00B611F7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B611F7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При проведении ГИА присутствуют ассистенты, оказывающие указанным обучающимся необходимую техническую помощь с учетом их индивидуальных возможностей, помогающие им занять рабочее место, передвигаться, прочитать задание.</w:t>
      </w:r>
    </w:p>
    <w:p w:rsidR="00B611F7" w:rsidRPr="00B611F7" w:rsidRDefault="00B611F7" w:rsidP="00B611F7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B611F7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Указанные обучающиеся с учетом их индивидуальных возможностей пользуются в процессе сдачи экзамена необходимыми им техническими средствами.</w:t>
      </w:r>
    </w:p>
    <w:p w:rsidR="00B611F7" w:rsidRPr="00B611F7" w:rsidRDefault="00B611F7" w:rsidP="00B611F7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B611F7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Количество рабочих мест в каждой аудитории для участников ГИА с ОВЗ, детей-инвалидов и инвалидов определяется в зависимости от категории заболевания, технических средств, используемых участником экзамена, но не должно превышать 12 человек.</w:t>
      </w:r>
    </w:p>
    <w:p w:rsidR="00B611F7" w:rsidRPr="00B611F7" w:rsidRDefault="00B611F7" w:rsidP="00B611F7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B611F7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Продолжительность экзамена увеличивается на 1,5 часа.</w:t>
      </w:r>
    </w:p>
    <w:p w:rsidR="00B611F7" w:rsidRPr="00B611F7" w:rsidRDefault="00B611F7" w:rsidP="00B611F7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B611F7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Продолжительность ЕГЭ по иностранным языкам (раздел «Говорение») увеличивается на 30 минут.</w:t>
      </w:r>
    </w:p>
    <w:p w:rsidR="00B611F7" w:rsidRPr="00B611F7" w:rsidRDefault="00B611F7" w:rsidP="00B611F7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B611F7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Во время проведения экзамена для участников организуются питание и перерывы для проведения необходимых медико-профилактических процедур.</w:t>
      </w:r>
    </w:p>
    <w:p w:rsidR="00B611F7" w:rsidRPr="00B611F7" w:rsidRDefault="00B611F7" w:rsidP="00B611F7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B611F7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Для обучающихся, по медицинским показаниям не имеющих возможности прийти в ППЭ, экзамен может быть организован на дому либо в больнице (медицинском учреждении).</w:t>
      </w:r>
    </w:p>
    <w:p w:rsidR="00B611F7" w:rsidRPr="00B611F7" w:rsidRDefault="00B611F7" w:rsidP="00B611F7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B611F7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 xml:space="preserve">Обучающиеся, выпускники прошлых лет с ОВЗ при подаче заявления предъявляют копию рекомендаций психолого-медико-педагогической комиссии (ПМПК),обучающиеся, выпускники прошлых лет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</w:t>
      </w:r>
      <w:r w:rsidRPr="00B611F7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lastRenderedPageBreak/>
        <w:t>государственным учреждением медико-социальной экспертизы (далее – Справка ФГУ МСЭ).</w:t>
      </w:r>
    </w:p>
    <w:p w:rsidR="00B611F7" w:rsidRPr="00B611F7" w:rsidRDefault="00B611F7" w:rsidP="00B611F7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B611F7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В заявлении такие обучающиеся указывают специальные условия, учитывающие состояние их здоровья, особенности психофизического развития. На основании рекомендаций ПМПК или Справки ФГУ МСЭ и в соответствии с заявлениями, в которых перечислены необходимые условия, ОИВ организует проведение ГИА в ППЭ.</w:t>
      </w:r>
    </w:p>
    <w:p w:rsidR="00D13A8F" w:rsidRDefault="00D13A8F">
      <w:bookmarkStart w:id="0" w:name="_GoBack"/>
      <w:bookmarkEnd w:id="0"/>
    </w:p>
    <w:sectPr w:rsidR="00D1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7A"/>
    <w:rsid w:val="001E687A"/>
    <w:rsid w:val="00B611F7"/>
    <w:rsid w:val="00D1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B0F2A-3AE8-4699-A1EF-11BEDB46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1053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98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ge.edu.ru/ru/main/legal-documents/education/index.php?id_4=23684" TargetMode="External"/><Relationship Id="rId4" Type="http://schemas.openxmlformats.org/officeDocument/2006/relationships/hyperlink" Target="http://ege.edu.ru/ru/main/legal-documents/federal/index.php?id_4=216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2017-11-28T16:10:00Z</dcterms:created>
  <dcterms:modified xsi:type="dcterms:W3CDTF">2017-11-28T16:11:00Z</dcterms:modified>
</cp:coreProperties>
</file>